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CAD8" w14:textId="31152BFD" w:rsidR="00EF2C0C" w:rsidRDefault="00D14C47" w:rsidP="00D14C4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="00BE0030" w:rsidRPr="00C07146">
        <w:rPr>
          <w:rFonts w:ascii="Times New Roman" w:hAnsi="Times New Roman"/>
          <w:b/>
          <w:bCs/>
          <w:sz w:val="24"/>
          <w:szCs w:val="24"/>
        </w:rPr>
        <w:t>Regulamin</w:t>
      </w:r>
      <w:r w:rsidR="00336437" w:rsidRPr="00C07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464A">
        <w:rPr>
          <w:rFonts w:ascii="Times New Roman" w:hAnsi="Times New Roman"/>
          <w:b/>
          <w:bCs/>
          <w:sz w:val="24"/>
          <w:szCs w:val="24"/>
        </w:rPr>
        <w:t>Gminnego</w:t>
      </w:r>
      <w:r w:rsidR="00BE0030" w:rsidRPr="00C07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437" w:rsidRPr="00C07146">
        <w:rPr>
          <w:rFonts w:ascii="Times New Roman" w:hAnsi="Times New Roman"/>
          <w:b/>
          <w:bCs/>
          <w:sz w:val="24"/>
          <w:szCs w:val="24"/>
        </w:rPr>
        <w:t>K</w:t>
      </w:r>
      <w:r w:rsidR="00BE0030" w:rsidRPr="00C07146">
        <w:rPr>
          <w:rFonts w:ascii="Times New Roman" w:hAnsi="Times New Roman"/>
          <w:b/>
          <w:bCs/>
          <w:sz w:val="24"/>
          <w:szCs w:val="24"/>
        </w:rPr>
        <w:t xml:space="preserve">onkursu </w:t>
      </w:r>
    </w:p>
    <w:p w14:paraId="0688F5A8" w14:textId="77777777" w:rsidR="00EF2C0C" w:rsidRDefault="00F347EB" w:rsidP="00C25A8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146">
        <w:rPr>
          <w:rFonts w:ascii="Times New Roman" w:hAnsi="Times New Roman"/>
          <w:b/>
          <w:bCs/>
          <w:sz w:val="24"/>
          <w:szCs w:val="24"/>
        </w:rPr>
        <w:t xml:space="preserve">na </w:t>
      </w:r>
    </w:p>
    <w:p w14:paraId="015C5AE8" w14:textId="64137B4A" w:rsidR="00A56B40" w:rsidRDefault="006C00F0" w:rsidP="00E960E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„</w:t>
      </w:r>
      <w:r w:rsidR="00844F7C">
        <w:rPr>
          <w:rFonts w:ascii="Times New Roman" w:hAnsi="Times New Roman"/>
          <w:b/>
          <w:sz w:val="24"/>
          <w:szCs w:val="24"/>
        </w:rPr>
        <w:t xml:space="preserve">Deser </w:t>
      </w:r>
      <w:r w:rsidR="00844F7C" w:rsidRPr="00E51936">
        <w:rPr>
          <w:rFonts w:ascii="Times New Roman" w:hAnsi="Times New Roman"/>
          <w:b/>
          <w:i/>
          <w:iCs/>
          <w:sz w:val="24"/>
          <w:szCs w:val="24"/>
        </w:rPr>
        <w:t>muśnięty</w:t>
      </w:r>
      <w:r w:rsidR="00844F7C">
        <w:rPr>
          <w:rFonts w:ascii="Times New Roman" w:hAnsi="Times New Roman"/>
          <w:b/>
          <w:sz w:val="24"/>
          <w:szCs w:val="24"/>
        </w:rPr>
        <w:t xml:space="preserve"> Herbapolem</w:t>
      </w:r>
      <w:r w:rsidRPr="00C07146">
        <w:rPr>
          <w:rFonts w:ascii="Times New Roman" w:hAnsi="Times New Roman"/>
          <w:b/>
          <w:sz w:val="24"/>
          <w:szCs w:val="24"/>
        </w:rPr>
        <w:t>”</w:t>
      </w:r>
    </w:p>
    <w:p w14:paraId="18579D24" w14:textId="77777777" w:rsidR="00E51936" w:rsidRPr="00C07146" w:rsidRDefault="00E51936" w:rsidP="003E69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6BE727" w14:textId="77777777" w:rsidR="00380BD4" w:rsidRPr="00C07146" w:rsidRDefault="00380BD4" w:rsidP="00E71A0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§</w:t>
      </w:r>
      <w:r w:rsidR="00EC3216" w:rsidRPr="00C07146">
        <w:rPr>
          <w:rFonts w:ascii="Times New Roman" w:hAnsi="Times New Roman"/>
          <w:b/>
          <w:sz w:val="24"/>
          <w:szCs w:val="24"/>
        </w:rPr>
        <w:t>1</w:t>
      </w:r>
    </w:p>
    <w:p w14:paraId="488FA506" w14:textId="77777777" w:rsidR="005C6307" w:rsidRPr="00C07146" w:rsidRDefault="00812BC1" w:rsidP="00380BD4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Organizator konkursu</w:t>
      </w:r>
    </w:p>
    <w:p w14:paraId="49BAB98F" w14:textId="5C20BE96" w:rsidR="00856A78" w:rsidRPr="00CB4914" w:rsidRDefault="00380BD4" w:rsidP="004E601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 xml:space="preserve">Organizatorem </w:t>
      </w:r>
      <w:r w:rsidR="0032464A" w:rsidRPr="00CB4914">
        <w:rPr>
          <w:rFonts w:ascii="Times New Roman" w:hAnsi="Times New Roman"/>
          <w:sz w:val="24"/>
          <w:szCs w:val="24"/>
        </w:rPr>
        <w:t>Gminnego</w:t>
      </w:r>
      <w:r w:rsidR="00336437" w:rsidRPr="00CB4914">
        <w:rPr>
          <w:rFonts w:ascii="Times New Roman" w:hAnsi="Times New Roman"/>
          <w:sz w:val="24"/>
          <w:szCs w:val="24"/>
        </w:rPr>
        <w:t xml:space="preserve"> K</w:t>
      </w:r>
      <w:r w:rsidRPr="00CB4914">
        <w:rPr>
          <w:rFonts w:ascii="Times New Roman" w:hAnsi="Times New Roman"/>
          <w:sz w:val="24"/>
          <w:szCs w:val="24"/>
        </w:rPr>
        <w:t>onkursu</w:t>
      </w:r>
      <w:r w:rsidR="00F50E3F" w:rsidRPr="00CB4914">
        <w:rPr>
          <w:rFonts w:ascii="Times New Roman" w:hAnsi="Times New Roman"/>
          <w:sz w:val="24"/>
          <w:szCs w:val="24"/>
        </w:rPr>
        <w:t xml:space="preserve"> </w:t>
      </w:r>
      <w:r w:rsidR="00F347EB" w:rsidRPr="00CB4914">
        <w:rPr>
          <w:rFonts w:ascii="Times New Roman" w:hAnsi="Times New Roman"/>
          <w:sz w:val="24"/>
          <w:szCs w:val="24"/>
        </w:rPr>
        <w:t xml:space="preserve">na </w:t>
      </w:r>
      <w:r w:rsidR="008C0869" w:rsidRPr="00CB4914">
        <w:rPr>
          <w:rFonts w:ascii="Times New Roman" w:hAnsi="Times New Roman"/>
          <w:sz w:val="24"/>
          <w:szCs w:val="24"/>
        </w:rPr>
        <w:t>„</w:t>
      </w:r>
      <w:r w:rsidR="00844F7C" w:rsidRPr="00CB4914">
        <w:rPr>
          <w:rFonts w:ascii="Times New Roman" w:hAnsi="Times New Roman"/>
          <w:bCs/>
          <w:sz w:val="24"/>
          <w:szCs w:val="24"/>
        </w:rPr>
        <w:t>Deser muśnięty Herbapolem</w:t>
      </w:r>
      <w:r w:rsidR="0032464A" w:rsidRPr="00CB4914">
        <w:rPr>
          <w:rFonts w:ascii="Times New Roman" w:hAnsi="Times New Roman"/>
          <w:bCs/>
          <w:sz w:val="24"/>
          <w:szCs w:val="24"/>
        </w:rPr>
        <w:t>”</w:t>
      </w:r>
      <w:r w:rsidR="00F50E3F" w:rsidRPr="00CB4914">
        <w:rPr>
          <w:rFonts w:ascii="Times New Roman" w:hAnsi="Times New Roman"/>
          <w:sz w:val="24"/>
          <w:szCs w:val="24"/>
        </w:rPr>
        <w:t xml:space="preserve">, zwanego dalej </w:t>
      </w:r>
      <w:r w:rsidR="00F10AE8" w:rsidRPr="00CB4914">
        <w:rPr>
          <w:rFonts w:ascii="Times New Roman" w:hAnsi="Times New Roman"/>
          <w:sz w:val="24"/>
          <w:szCs w:val="24"/>
        </w:rPr>
        <w:t>K</w:t>
      </w:r>
      <w:r w:rsidR="00F50E3F" w:rsidRPr="00CB4914">
        <w:rPr>
          <w:rFonts w:ascii="Times New Roman" w:hAnsi="Times New Roman"/>
          <w:sz w:val="24"/>
          <w:szCs w:val="24"/>
        </w:rPr>
        <w:t>onkursem</w:t>
      </w:r>
      <w:r w:rsidR="00F10AE8" w:rsidRPr="00CB4914">
        <w:rPr>
          <w:rFonts w:ascii="Times New Roman" w:hAnsi="Times New Roman"/>
          <w:sz w:val="24"/>
          <w:szCs w:val="24"/>
        </w:rPr>
        <w:t xml:space="preserve"> </w:t>
      </w:r>
      <w:r w:rsidRPr="00CB4914">
        <w:rPr>
          <w:rFonts w:ascii="Times New Roman" w:hAnsi="Times New Roman"/>
          <w:sz w:val="24"/>
          <w:szCs w:val="24"/>
        </w:rPr>
        <w:t>j</w:t>
      </w:r>
      <w:r w:rsidR="00447A36" w:rsidRPr="00CB4914">
        <w:rPr>
          <w:rFonts w:ascii="Times New Roman" w:hAnsi="Times New Roman"/>
          <w:sz w:val="24"/>
          <w:szCs w:val="24"/>
        </w:rPr>
        <w:t xml:space="preserve">est </w:t>
      </w:r>
      <w:r w:rsidR="00844F7C" w:rsidRPr="00CB4914">
        <w:rPr>
          <w:rFonts w:ascii="Times New Roman" w:hAnsi="Times New Roman"/>
          <w:sz w:val="24"/>
          <w:szCs w:val="24"/>
        </w:rPr>
        <w:t>Gmina Poniatowa</w:t>
      </w:r>
      <w:r w:rsidR="00E157E2">
        <w:rPr>
          <w:rFonts w:ascii="Times New Roman" w:hAnsi="Times New Roman"/>
          <w:sz w:val="24"/>
          <w:szCs w:val="24"/>
        </w:rPr>
        <w:t xml:space="preserve"> oraz Centrum Kultury, Promocji i Turystyki w Poniatowej</w:t>
      </w:r>
      <w:r w:rsidR="00222DC6" w:rsidRPr="00CB4914">
        <w:rPr>
          <w:rFonts w:ascii="Times New Roman" w:hAnsi="Times New Roman"/>
          <w:sz w:val="24"/>
          <w:szCs w:val="24"/>
        </w:rPr>
        <w:t>.</w:t>
      </w:r>
      <w:r w:rsidR="00E42382" w:rsidRPr="00CB4914">
        <w:rPr>
          <w:rFonts w:ascii="Times New Roman" w:hAnsi="Times New Roman"/>
          <w:sz w:val="24"/>
          <w:szCs w:val="24"/>
        </w:rPr>
        <w:t xml:space="preserve"> </w:t>
      </w:r>
    </w:p>
    <w:p w14:paraId="1B6D8FBF" w14:textId="3E36B9EA" w:rsidR="00380BD4" w:rsidRPr="00CB4914" w:rsidRDefault="00F10AE8" w:rsidP="00E9408A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 xml:space="preserve"> </w:t>
      </w:r>
      <w:r w:rsidR="00447A36" w:rsidRPr="00CB4914">
        <w:rPr>
          <w:rFonts w:ascii="Times New Roman" w:hAnsi="Times New Roman"/>
          <w:sz w:val="24"/>
          <w:szCs w:val="24"/>
        </w:rPr>
        <w:t xml:space="preserve">Konkurs odbędzie się pod </w:t>
      </w:r>
      <w:r w:rsidR="00447A36" w:rsidRPr="00E157E2">
        <w:rPr>
          <w:rFonts w:ascii="Times New Roman" w:hAnsi="Times New Roman"/>
          <w:sz w:val="24"/>
          <w:szCs w:val="24"/>
        </w:rPr>
        <w:t xml:space="preserve">patronatem </w:t>
      </w:r>
      <w:r w:rsidR="00E157E2">
        <w:rPr>
          <w:rFonts w:ascii="Times New Roman" w:hAnsi="Times New Roman"/>
          <w:sz w:val="24"/>
          <w:szCs w:val="24"/>
        </w:rPr>
        <w:t>B</w:t>
      </w:r>
      <w:r w:rsidR="00447A36" w:rsidRPr="00E157E2">
        <w:rPr>
          <w:rFonts w:ascii="Times New Roman" w:hAnsi="Times New Roman"/>
          <w:sz w:val="24"/>
          <w:szCs w:val="24"/>
        </w:rPr>
        <w:t>urmistrza Poniatowej.</w:t>
      </w:r>
    </w:p>
    <w:p w14:paraId="55306256" w14:textId="77777777" w:rsidR="00380BD4" w:rsidRPr="00CB4914" w:rsidRDefault="00380BD4" w:rsidP="005A156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394FD0" w14:textId="77777777" w:rsidR="00380BD4" w:rsidRPr="00CB4914" w:rsidRDefault="00380BD4" w:rsidP="005A156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4914">
        <w:rPr>
          <w:rFonts w:ascii="Times New Roman" w:hAnsi="Times New Roman"/>
          <w:b/>
          <w:sz w:val="24"/>
          <w:szCs w:val="24"/>
        </w:rPr>
        <w:t>§2</w:t>
      </w:r>
    </w:p>
    <w:p w14:paraId="7DB7BED8" w14:textId="77777777" w:rsidR="005C6307" w:rsidRPr="00CB4914" w:rsidRDefault="00380BD4" w:rsidP="005A156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4914">
        <w:rPr>
          <w:rFonts w:ascii="Times New Roman" w:hAnsi="Times New Roman"/>
          <w:b/>
          <w:sz w:val="24"/>
          <w:szCs w:val="24"/>
        </w:rPr>
        <w:t>Cel</w:t>
      </w:r>
      <w:r w:rsidR="0028735B" w:rsidRPr="00CB4914">
        <w:rPr>
          <w:rFonts w:ascii="Times New Roman" w:hAnsi="Times New Roman"/>
          <w:b/>
          <w:sz w:val="24"/>
          <w:szCs w:val="24"/>
        </w:rPr>
        <w:t>e</w:t>
      </w:r>
      <w:r w:rsidRPr="00CB4914">
        <w:rPr>
          <w:rFonts w:ascii="Times New Roman" w:hAnsi="Times New Roman"/>
          <w:b/>
          <w:sz w:val="24"/>
          <w:szCs w:val="24"/>
        </w:rPr>
        <w:t xml:space="preserve"> </w:t>
      </w:r>
      <w:r w:rsidR="00926412" w:rsidRPr="00CB4914">
        <w:rPr>
          <w:rFonts w:ascii="Times New Roman" w:hAnsi="Times New Roman"/>
          <w:b/>
          <w:sz w:val="24"/>
          <w:szCs w:val="24"/>
        </w:rPr>
        <w:t>k</w:t>
      </w:r>
      <w:r w:rsidRPr="00CB4914">
        <w:rPr>
          <w:rFonts w:ascii="Times New Roman" w:hAnsi="Times New Roman"/>
          <w:b/>
          <w:sz w:val="24"/>
          <w:szCs w:val="24"/>
        </w:rPr>
        <w:t>onkursu</w:t>
      </w:r>
    </w:p>
    <w:p w14:paraId="3ECDC32E" w14:textId="1A53A750" w:rsidR="001843C8" w:rsidRPr="00CB4914" w:rsidRDefault="001843C8" w:rsidP="001843C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 xml:space="preserve">Kultywowanie i promocja dziedzictwa kulinarnego </w:t>
      </w:r>
      <w:r w:rsidR="007E4A18" w:rsidRPr="00CB4914">
        <w:rPr>
          <w:rFonts w:ascii="Times New Roman" w:hAnsi="Times New Roman"/>
          <w:sz w:val="24"/>
          <w:szCs w:val="24"/>
        </w:rPr>
        <w:t>G</w:t>
      </w:r>
      <w:r w:rsidRPr="00CB4914">
        <w:rPr>
          <w:rFonts w:ascii="Times New Roman" w:hAnsi="Times New Roman"/>
          <w:sz w:val="24"/>
          <w:szCs w:val="24"/>
        </w:rPr>
        <w:t>miny Poniatowa</w:t>
      </w:r>
      <w:r w:rsidR="007E4A18" w:rsidRPr="00CB4914">
        <w:rPr>
          <w:rFonts w:ascii="Times New Roman" w:hAnsi="Times New Roman"/>
          <w:sz w:val="24"/>
          <w:szCs w:val="24"/>
        </w:rPr>
        <w:t>.</w:t>
      </w:r>
    </w:p>
    <w:p w14:paraId="7F8D8352" w14:textId="664EB094" w:rsidR="007E4A18" w:rsidRPr="00CB4914" w:rsidRDefault="007E4A18" w:rsidP="007E4A1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 xml:space="preserve">Promocja produktów </w:t>
      </w:r>
      <w:r w:rsidRPr="00AE1B22">
        <w:rPr>
          <w:rFonts w:ascii="Times New Roman" w:hAnsi="Times New Roman"/>
          <w:sz w:val="24"/>
          <w:szCs w:val="24"/>
        </w:rPr>
        <w:t>owocowych</w:t>
      </w:r>
      <w:r w:rsidR="000F2E18">
        <w:rPr>
          <w:rFonts w:ascii="Times New Roman" w:hAnsi="Times New Roman"/>
          <w:sz w:val="24"/>
          <w:szCs w:val="24"/>
        </w:rPr>
        <w:t xml:space="preserve"> i ziołowych</w:t>
      </w:r>
      <w:r w:rsidR="00057845" w:rsidRPr="00AE1B22">
        <w:rPr>
          <w:rFonts w:ascii="Times New Roman" w:hAnsi="Times New Roman"/>
          <w:sz w:val="24"/>
          <w:szCs w:val="24"/>
        </w:rPr>
        <w:t xml:space="preserve"> (herbat, dżemów, powideł, soków, musów, </w:t>
      </w:r>
      <w:r w:rsidR="00057845" w:rsidRPr="000F2E18">
        <w:rPr>
          <w:rFonts w:ascii="Times New Roman" w:hAnsi="Times New Roman"/>
          <w:sz w:val="24"/>
          <w:szCs w:val="24"/>
        </w:rPr>
        <w:t>ziół,</w:t>
      </w:r>
      <w:r w:rsidR="00057845" w:rsidRPr="00AE1B22">
        <w:rPr>
          <w:rFonts w:ascii="Times New Roman" w:hAnsi="Times New Roman"/>
          <w:sz w:val="24"/>
          <w:szCs w:val="24"/>
        </w:rPr>
        <w:t xml:space="preserve"> itp.)</w:t>
      </w:r>
      <w:r w:rsidR="00057845">
        <w:t xml:space="preserve"> </w:t>
      </w:r>
      <w:r w:rsidR="00057845">
        <w:rPr>
          <w:rFonts w:ascii="Times New Roman" w:hAnsi="Times New Roman"/>
          <w:sz w:val="24"/>
          <w:szCs w:val="24"/>
        </w:rPr>
        <w:t>marki Herbapol.</w:t>
      </w:r>
    </w:p>
    <w:p w14:paraId="2C001F0B" w14:textId="77777777" w:rsidR="00AE1B22" w:rsidRDefault="00B55235" w:rsidP="00AE1B22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Oryginalne i kreatywne wykorzystanie produktów marki Herbapol</w:t>
      </w:r>
      <w:r w:rsidR="00AE1B22">
        <w:rPr>
          <w:rFonts w:ascii="Times New Roman" w:hAnsi="Times New Roman"/>
          <w:sz w:val="24"/>
          <w:szCs w:val="24"/>
        </w:rPr>
        <w:t xml:space="preserve"> do przygotowania konkursowych deserów</w:t>
      </w:r>
      <w:r w:rsidRPr="00CB4914">
        <w:rPr>
          <w:rFonts w:ascii="Times New Roman" w:hAnsi="Times New Roman"/>
          <w:sz w:val="24"/>
          <w:szCs w:val="24"/>
        </w:rPr>
        <w:t>.</w:t>
      </w:r>
    </w:p>
    <w:p w14:paraId="30076B58" w14:textId="03E2AB93" w:rsidR="00AE1B22" w:rsidRPr="00AE1B22" w:rsidRDefault="00AE1B22" w:rsidP="00AE1B22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1B22">
        <w:rPr>
          <w:rFonts w:ascii="Times New Roman" w:hAnsi="Times New Roman"/>
          <w:sz w:val="24"/>
          <w:szCs w:val="24"/>
        </w:rPr>
        <w:t xml:space="preserve">Aktywizacja i integracja mieszkańców </w:t>
      </w:r>
      <w:r w:rsidRPr="00E51936">
        <w:rPr>
          <w:rFonts w:ascii="Times New Roman" w:hAnsi="Times New Roman"/>
          <w:sz w:val="24"/>
          <w:szCs w:val="24"/>
        </w:rPr>
        <w:t xml:space="preserve">oraz </w:t>
      </w:r>
      <w:r w:rsidR="00E51936" w:rsidRPr="00E51936">
        <w:rPr>
          <w:rFonts w:ascii="Times New Roman" w:hAnsi="Times New Roman"/>
          <w:sz w:val="24"/>
          <w:szCs w:val="24"/>
        </w:rPr>
        <w:t>kół gospodyń wiejskich</w:t>
      </w:r>
      <w:r w:rsidRPr="00E51936">
        <w:rPr>
          <w:rFonts w:ascii="Times New Roman" w:hAnsi="Times New Roman"/>
          <w:sz w:val="24"/>
          <w:szCs w:val="24"/>
        </w:rPr>
        <w:t xml:space="preserve"> </w:t>
      </w:r>
      <w:r w:rsidRPr="00AE1B22">
        <w:rPr>
          <w:rFonts w:ascii="Times New Roman" w:hAnsi="Times New Roman"/>
          <w:sz w:val="24"/>
          <w:szCs w:val="24"/>
        </w:rPr>
        <w:t>z terenu Gminy Poniatowa.</w:t>
      </w:r>
    </w:p>
    <w:p w14:paraId="24E7EEDA" w14:textId="570B9954" w:rsidR="007E4A18" w:rsidRPr="00CB4914" w:rsidRDefault="007E4A18" w:rsidP="007E4A1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Wymiana doświadczeń i przepisów kulinarnych</w:t>
      </w:r>
      <w:r w:rsidR="00AE1B22">
        <w:rPr>
          <w:rFonts w:ascii="Times New Roman" w:hAnsi="Times New Roman"/>
          <w:sz w:val="24"/>
          <w:szCs w:val="24"/>
        </w:rPr>
        <w:t xml:space="preserve"> wśród </w:t>
      </w:r>
      <w:r w:rsidR="00E157E2">
        <w:rPr>
          <w:rFonts w:ascii="Times New Roman" w:hAnsi="Times New Roman"/>
          <w:sz w:val="24"/>
          <w:szCs w:val="24"/>
        </w:rPr>
        <w:t>kół gospodyń wiejskich</w:t>
      </w:r>
      <w:r w:rsidR="00AE1B22">
        <w:rPr>
          <w:rFonts w:ascii="Times New Roman" w:hAnsi="Times New Roman"/>
          <w:sz w:val="24"/>
          <w:szCs w:val="24"/>
        </w:rPr>
        <w:t xml:space="preserve"> biorących udział w konkursie</w:t>
      </w:r>
      <w:r w:rsidRPr="00CB4914">
        <w:rPr>
          <w:rFonts w:ascii="Times New Roman" w:hAnsi="Times New Roman"/>
          <w:sz w:val="24"/>
          <w:szCs w:val="24"/>
        </w:rPr>
        <w:t>.</w:t>
      </w:r>
    </w:p>
    <w:p w14:paraId="73134796" w14:textId="77777777" w:rsidR="00E71A08" w:rsidRPr="00CB4914" w:rsidRDefault="00E71A08" w:rsidP="00AA783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45AE2E51" w14:textId="77777777" w:rsidR="00E71A08" w:rsidRPr="00CB4914" w:rsidRDefault="00380BD4" w:rsidP="00E71A08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4914">
        <w:rPr>
          <w:rFonts w:ascii="Times New Roman" w:hAnsi="Times New Roman"/>
          <w:b/>
          <w:sz w:val="24"/>
          <w:szCs w:val="24"/>
        </w:rPr>
        <w:t>§3</w:t>
      </w:r>
    </w:p>
    <w:p w14:paraId="4633B7C3" w14:textId="77777777" w:rsidR="001F24BA" w:rsidRPr="00CB4914" w:rsidRDefault="00B64C99" w:rsidP="00E157E2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4914">
        <w:rPr>
          <w:rFonts w:ascii="Times New Roman" w:hAnsi="Times New Roman"/>
          <w:b/>
          <w:sz w:val="24"/>
          <w:szCs w:val="24"/>
        </w:rPr>
        <w:t>Zasady uczestnictwa</w:t>
      </w:r>
    </w:p>
    <w:p w14:paraId="502BA818" w14:textId="65899C76" w:rsidR="00286015" w:rsidRPr="00CB4914" w:rsidRDefault="00304A24" w:rsidP="004709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right="-284" w:hanging="284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Zgłoszenia do konkursu (</w:t>
      </w:r>
      <w:r w:rsidR="00247373" w:rsidRPr="00CB4914">
        <w:rPr>
          <w:rFonts w:ascii="Times New Roman" w:hAnsi="Times New Roman"/>
          <w:sz w:val="24"/>
          <w:szCs w:val="24"/>
        </w:rPr>
        <w:t xml:space="preserve">karta zgłoszeniowa </w:t>
      </w:r>
      <w:r w:rsidR="007E4A18" w:rsidRPr="00CB4914">
        <w:rPr>
          <w:rFonts w:ascii="Times New Roman" w:hAnsi="Times New Roman"/>
          <w:sz w:val="24"/>
          <w:szCs w:val="24"/>
        </w:rPr>
        <w:t xml:space="preserve">- </w:t>
      </w:r>
      <w:r w:rsidRPr="00CB4914">
        <w:rPr>
          <w:rFonts w:ascii="Times New Roman" w:hAnsi="Times New Roman"/>
          <w:sz w:val="24"/>
          <w:szCs w:val="24"/>
        </w:rPr>
        <w:t xml:space="preserve">załącznik nr 1) należy dokonać za pomocą karty zgłoszenia uczestnictwa w nieprzekraczalnym </w:t>
      </w:r>
      <w:r w:rsidRPr="000F2E18">
        <w:rPr>
          <w:rFonts w:ascii="Times New Roman" w:hAnsi="Times New Roman"/>
          <w:b/>
          <w:sz w:val="24"/>
          <w:szCs w:val="24"/>
        </w:rPr>
        <w:t xml:space="preserve">terminie do </w:t>
      </w:r>
      <w:r w:rsidR="006F63E8" w:rsidRPr="004709BE">
        <w:rPr>
          <w:rFonts w:ascii="Times New Roman" w:hAnsi="Times New Roman"/>
          <w:b/>
          <w:sz w:val="24"/>
          <w:szCs w:val="24"/>
        </w:rPr>
        <w:t>9</w:t>
      </w:r>
      <w:r w:rsidR="007D5A74" w:rsidRPr="004709BE">
        <w:rPr>
          <w:rFonts w:ascii="Times New Roman" w:hAnsi="Times New Roman"/>
          <w:b/>
          <w:sz w:val="24"/>
          <w:szCs w:val="24"/>
        </w:rPr>
        <w:t xml:space="preserve"> </w:t>
      </w:r>
      <w:r w:rsidR="0032464A" w:rsidRPr="004709BE">
        <w:rPr>
          <w:rFonts w:ascii="Times New Roman" w:hAnsi="Times New Roman"/>
          <w:b/>
          <w:sz w:val="24"/>
          <w:szCs w:val="24"/>
        </w:rPr>
        <w:t>sierpnia</w:t>
      </w:r>
      <w:r w:rsidRPr="004709BE">
        <w:rPr>
          <w:rFonts w:ascii="Times New Roman" w:hAnsi="Times New Roman"/>
          <w:b/>
          <w:sz w:val="24"/>
          <w:szCs w:val="24"/>
        </w:rPr>
        <w:t xml:space="preserve"> 202</w:t>
      </w:r>
      <w:r w:rsidR="00AA7838" w:rsidRPr="004709BE">
        <w:rPr>
          <w:rFonts w:ascii="Times New Roman" w:hAnsi="Times New Roman"/>
          <w:b/>
          <w:sz w:val="24"/>
          <w:szCs w:val="24"/>
        </w:rPr>
        <w:t>4</w:t>
      </w:r>
      <w:r w:rsidRPr="004709BE">
        <w:rPr>
          <w:rFonts w:ascii="Times New Roman" w:hAnsi="Times New Roman"/>
          <w:b/>
          <w:sz w:val="24"/>
          <w:szCs w:val="24"/>
        </w:rPr>
        <w:t xml:space="preserve"> r</w:t>
      </w:r>
      <w:r w:rsidR="00447A36" w:rsidRPr="004709BE">
        <w:rPr>
          <w:rFonts w:ascii="Times New Roman" w:hAnsi="Times New Roman"/>
          <w:b/>
          <w:sz w:val="24"/>
          <w:szCs w:val="24"/>
        </w:rPr>
        <w:t>.</w:t>
      </w:r>
      <w:r w:rsidRPr="00CB4914">
        <w:rPr>
          <w:rFonts w:ascii="Times New Roman" w:hAnsi="Times New Roman"/>
          <w:sz w:val="24"/>
          <w:szCs w:val="24"/>
        </w:rPr>
        <w:t xml:space="preserve"> </w:t>
      </w:r>
      <w:r w:rsidRPr="00CB4914">
        <w:rPr>
          <w:rFonts w:ascii="Times New Roman" w:hAnsi="Times New Roman"/>
          <w:bCs/>
          <w:sz w:val="24"/>
          <w:szCs w:val="24"/>
        </w:rPr>
        <w:t>na adres Organizatora:</w:t>
      </w:r>
      <w:r w:rsidR="0032464A" w:rsidRPr="00CB4914">
        <w:rPr>
          <w:rFonts w:ascii="Times New Roman" w:hAnsi="Times New Roman"/>
          <w:bCs/>
          <w:sz w:val="24"/>
          <w:szCs w:val="24"/>
        </w:rPr>
        <w:t xml:space="preserve"> </w:t>
      </w:r>
      <w:r w:rsidR="00E51936">
        <w:rPr>
          <w:rFonts w:ascii="Times New Roman" w:hAnsi="Times New Roman"/>
          <w:bCs/>
          <w:sz w:val="24"/>
          <w:szCs w:val="24"/>
        </w:rPr>
        <w:t>Centrum Kultury, Promocji i Turystyki w Poniatowej</w:t>
      </w:r>
      <w:r w:rsidR="007E4A18" w:rsidRPr="00CB4914">
        <w:rPr>
          <w:rFonts w:ascii="Times New Roman" w:hAnsi="Times New Roman"/>
          <w:bCs/>
          <w:sz w:val="24"/>
          <w:szCs w:val="24"/>
        </w:rPr>
        <w:t xml:space="preserve">, ul. </w:t>
      </w:r>
      <w:r w:rsidR="00E51936">
        <w:rPr>
          <w:rFonts w:ascii="Times New Roman" w:hAnsi="Times New Roman"/>
          <w:bCs/>
          <w:sz w:val="24"/>
          <w:szCs w:val="24"/>
        </w:rPr>
        <w:t>Fabryczna 1</w:t>
      </w:r>
      <w:r w:rsidR="007E4A18" w:rsidRPr="00CB4914">
        <w:rPr>
          <w:rFonts w:ascii="Times New Roman" w:hAnsi="Times New Roman"/>
          <w:bCs/>
          <w:sz w:val="24"/>
          <w:szCs w:val="24"/>
        </w:rPr>
        <w:t>, 24-320 Poniatowa.</w:t>
      </w:r>
    </w:p>
    <w:p w14:paraId="7839BE0E" w14:textId="7A29F360" w:rsidR="00935FF3" w:rsidRPr="00CB4914" w:rsidRDefault="00844F7C" w:rsidP="004709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Deser</w:t>
      </w:r>
      <w:r w:rsidR="00283F1A" w:rsidRPr="00CB4914">
        <w:rPr>
          <w:rFonts w:ascii="Times New Roman" w:hAnsi="Times New Roman"/>
          <w:sz w:val="24"/>
          <w:szCs w:val="24"/>
        </w:rPr>
        <w:t xml:space="preserve"> do konkursu zgłasza</w:t>
      </w:r>
      <w:r w:rsidR="0032464A" w:rsidRPr="00CB4914">
        <w:rPr>
          <w:rFonts w:ascii="Times New Roman" w:hAnsi="Times New Roman"/>
          <w:sz w:val="24"/>
          <w:szCs w:val="24"/>
        </w:rPr>
        <w:t>:</w:t>
      </w:r>
      <w:r w:rsidR="00283F1A" w:rsidRPr="00CB4914">
        <w:rPr>
          <w:rFonts w:ascii="Times New Roman" w:hAnsi="Times New Roman"/>
          <w:sz w:val="24"/>
          <w:szCs w:val="24"/>
        </w:rPr>
        <w:t xml:space="preserve"> </w:t>
      </w:r>
      <w:r w:rsidR="000F2E18">
        <w:rPr>
          <w:rFonts w:ascii="Times New Roman" w:hAnsi="Times New Roman"/>
          <w:sz w:val="24"/>
          <w:szCs w:val="24"/>
        </w:rPr>
        <w:t>K</w:t>
      </w:r>
      <w:r w:rsidR="00E157E2">
        <w:rPr>
          <w:rFonts w:ascii="Times New Roman" w:hAnsi="Times New Roman"/>
          <w:sz w:val="24"/>
          <w:szCs w:val="24"/>
        </w:rPr>
        <w:t xml:space="preserve">oło </w:t>
      </w:r>
      <w:r w:rsidR="000F2E18">
        <w:rPr>
          <w:rFonts w:ascii="Times New Roman" w:hAnsi="Times New Roman"/>
          <w:sz w:val="24"/>
          <w:szCs w:val="24"/>
        </w:rPr>
        <w:t>G</w:t>
      </w:r>
      <w:r w:rsidR="00E157E2">
        <w:rPr>
          <w:rFonts w:ascii="Times New Roman" w:hAnsi="Times New Roman"/>
          <w:sz w:val="24"/>
          <w:szCs w:val="24"/>
        </w:rPr>
        <w:t xml:space="preserve">ospodyń </w:t>
      </w:r>
      <w:r w:rsidR="000F2E18">
        <w:rPr>
          <w:rFonts w:ascii="Times New Roman" w:hAnsi="Times New Roman"/>
          <w:sz w:val="24"/>
          <w:szCs w:val="24"/>
        </w:rPr>
        <w:t>W</w:t>
      </w:r>
      <w:r w:rsidR="00E157E2">
        <w:rPr>
          <w:rFonts w:ascii="Times New Roman" w:hAnsi="Times New Roman"/>
          <w:sz w:val="24"/>
          <w:szCs w:val="24"/>
        </w:rPr>
        <w:t>iejskich działające na obszarze gminy Poniatowa.</w:t>
      </w:r>
    </w:p>
    <w:p w14:paraId="0EBA37D1" w14:textId="5EC4CDD6" w:rsidR="007E4A18" w:rsidRPr="00CB4914" w:rsidRDefault="00447A36" w:rsidP="004709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Do konkursu można zgłosić</w:t>
      </w:r>
      <w:r w:rsidR="00244AEE" w:rsidRPr="00CB4914">
        <w:rPr>
          <w:rFonts w:ascii="Times New Roman" w:hAnsi="Times New Roman"/>
          <w:sz w:val="24"/>
          <w:szCs w:val="24"/>
        </w:rPr>
        <w:t xml:space="preserve"> maksymalnie jeden </w:t>
      </w:r>
      <w:r w:rsidR="00844F7C" w:rsidRPr="00CB4914">
        <w:rPr>
          <w:rFonts w:ascii="Times New Roman" w:hAnsi="Times New Roman"/>
          <w:sz w:val="24"/>
          <w:szCs w:val="24"/>
        </w:rPr>
        <w:t>deser</w:t>
      </w:r>
      <w:r w:rsidR="00244AEE" w:rsidRPr="00CB4914">
        <w:rPr>
          <w:rFonts w:ascii="Times New Roman" w:hAnsi="Times New Roman"/>
          <w:sz w:val="24"/>
          <w:szCs w:val="24"/>
        </w:rPr>
        <w:t xml:space="preserve"> prezentowany wyłącznie przez jedn</w:t>
      </w:r>
      <w:r w:rsidR="00E157E2">
        <w:rPr>
          <w:rFonts w:ascii="Times New Roman" w:hAnsi="Times New Roman"/>
          <w:sz w:val="24"/>
          <w:szCs w:val="24"/>
        </w:rPr>
        <w:t>o</w:t>
      </w:r>
      <w:r w:rsidR="000F2E18">
        <w:rPr>
          <w:rFonts w:ascii="Times New Roman" w:hAnsi="Times New Roman"/>
          <w:sz w:val="24"/>
          <w:szCs w:val="24"/>
        </w:rPr>
        <w:t xml:space="preserve"> Koło G</w:t>
      </w:r>
      <w:r w:rsidR="00E157E2">
        <w:rPr>
          <w:rFonts w:ascii="Times New Roman" w:hAnsi="Times New Roman"/>
          <w:sz w:val="24"/>
          <w:szCs w:val="24"/>
        </w:rPr>
        <w:t xml:space="preserve">ospodyń </w:t>
      </w:r>
      <w:r w:rsidR="000F2E18">
        <w:rPr>
          <w:rFonts w:ascii="Times New Roman" w:hAnsi="Times New Roman"/>
          <w:sz w:val="24"/>
          <w:szCs w:val="24"/>
        </w:rPr>
        <w:t>W</w:t>
      </w:r>
      <w:r w:rsidR="00E157E2">
        <w:rPr>
          <w:rFonts w:ascii="Times New Roman" w:hAnsi="Times New Roman"/>
          <w:sz w:val="24"/>
          <w:szCs w:val="24"/>
        </w:rPr>
        <w:t>iejskich</w:t>
      </w:r>
      <w:r w:rsidR="00244AEE" w:rsidRPr="00CB4914">
        <w:rPr>
          <w:rFonts w:ascii="Times New Roman" w:hAnsi="Times New Roman"/>
          <w:sz w:val="24"/>
          <w:szCs w:val="24"/>
        </w:rPr>
        <w:t>.</w:t>
      </w:r>
    </w:p>
    <w:p w14:paraId="1150345A" w14:textId="2ABC743C" w:rsidR="007E4A18" w:rsidRPr="00CB4914" w:rsidRDefault="007E4A18" w:rsidP="004709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W skład deseru zgłoszonego w konkursie powinny wchodzić produkty owocowe</w:t>
      </w:r>
      <w:r w:rsidR="000F2E18">
        <w:rPr>
          <w:rFonts w:ascii="Times New Roman" w:hAnsi="Times New Roman"/>
          <w:sz w:val="24"/>
          <w:szCs w:val="24"/>
        </w:rPr>
        <w:t xml:space="preserve"> lub/i ziołowe</w:t>
      </w:r>
      <w:r w:rsidRPr="00CB4914">
        <w:rPr>
          <w:rFonts w:ascii="Times New Roman" w:hAnsi="Times New Roman"/>
          <w:sz w:val="24"/>
          <w:szCs w:val="24"/>
        </w:rPr>
        <w:t xml:space="preserve"> marki Herbapol</w:t>
      </w:r>
      <w:r w:rsidR="00E157E2">
        <w:rPr>
          <w:rFonts w:ascii="Times New Roman" w:hAnsi="Times New Roman"/>
          <w:sz w:val="24"/>
          <w:szCs w:val="24"/>
        </w:rPr>
        <w:t>.</w:t>
      </w:r>
    </w:p>
    <w:p w14:paraId="05D358B3" w14:textId="52A40368" w:rsidR="007E4A18" w:rsidRPr="00CB4914" w:rsidRDefault="000F2E18" w:rsidP="004709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KGW</w:t>
      </w:r>
      <w:r w:rsidR="007E4A18" w:rsidRPr="00CB4914">
        <w:rPr>
          <w:rFonts w:ascii="Times New Roman" w:hAnsi="Times New Roman"/>
          <w:sz w:val="24"/>
          <w:szCs w:val="24"/>
        </w:rPr>
        <w:t xml:space="preserve"> ponosi koszty związane z przygotowaniem i dostarczeniem deseru na konkurs.</w:t>
      </w:r>
    </w:p>
    <w:p w14:paraId="354AF425" w14:textId="56E145E9" w:rsidR="00F56D31" w:rsidRPr="001D3674" w:rsidRDefault="007E4A18" w:rsidP="004709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Deser konkursowy</w:t>
      </w:r>
      <w:r w:rsidR="00F56D31" w:rsidRPr="00CB4914">
        <w:rPr>
          <w:rFonts w:ascii="Times New Roman" w:hAnsi="Times New Roman"/>
          <w:sz w:val="24"/>
          <w:szCs w:val="24"/>
        </w:rPr>
        <w:t xml:space="preserve"> </w:t>
      </w:r>
      <w:r w:rsidR="00244AEE" w:rsidRPr="00CB4914">
        <w:rPr>
          <w:rFonts w:ascii="Times New Roman" w:hAnsi="Times New Roman"/>
          <w:sz w:val="24"/>
          <w:szCs w:val="24"/>
        </w:rPr>
        <w:t>zgłaszający</w:t>
      </w:r>
      <w:r w:rsidR="00BC3A9A" w:rsidRPr="00CB4914">
        <w:rPr>
          <w:rFonts w:ascii="Times New Roman" w:hAnsi="Times New Roman"/>
          <w:sz w:val="24"/>
          <w:szCs w:val="24"/>
        </w:rPr>
        <w:t xml:space="preserve"> dostarczą do</w:t>
      </w:r>
      <w:r w:rsidR="00DC32AC" w:rsidRPr="00CB4914">
        <w:rPr>
          <w:rFonts w:ascii="Times New Roman" w:hAnsi="Times New Roman"/>
          <w:b/>
          <w:sz w:val="24"/>
          <w:szCs w:val="24"/>
        </w:rPr>
        <w:t xml:space="preserve"> </w:t>
      </w:r>
      <w:r w:rsidR="00DC32AC" w:rsidRPr="00CB4914">
        <w:rPr>
          <w:rFonts w:ascii="Times New Roman" w:hAnsi="Times New Roman"/>
          <w:bCs/>
          <w:sz w:val="24"/>
          <w:szCs w:val="24"/>
        </w:rPr>
        <w:t xml:space="preserve">miejscowości </w:t>
      </w:r>
      <w:r w:rsidR="004709BE">
        <w:rPr>
          <w:rFonts w:ascii="Times New Roman" w:hAnsi="Times New Roman"/>
          <w:bCs/>
          <w:sz w:val="24"/>
          <w:szCs w:val="24"/>
        </w:rPr>
        <w:t>Kowala Druga</w:t>
      </w:r>
      <w:r w:rsidR="0013346C">
        <w:rPr>
          <w:rFonts w:ascii="Times New Roman" w:hAnsi="Times New Roman"/>
          <w:bCs/>
          <w:sz w:val="24"/>
          <w:szCs w:val="24"/>
        </w:rPr>
        <w:t xml:space="preserve"> – boisko przy Szkole Podstawowej im. H. Sienkiewicza</w:t>
      </w:r>
      <w:r w:rsidR="00442457" w:rsidRPr="00CB4914">
        <w:rPr>
          <w:rFonts w:ascii="Times New Roman" w:hAnsi="Times New Roman"/>
          <w:bCs/>
          <w:sz w:val="24"/>
          <w:szCs w:val="24"/>
        </w:rPr>
        <w:t>.</w:t>
      </w:r>
    </w:p>
    <w:p w14:paraId="6FAE7280" w14:textId="77777777" w:rsidR="001D3674" w:rsidRDefault="001D3674" w:rsidP="001D367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7DE8F520" w14:textId="77777777" w:rsidR="001D3674" w:rsidRPr="00CB4914" w:rsidRDefault="001D3674" w:rsidP="001D367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4C9C9CE3" w14:textId="77777777" w:rsidR="0013346C" w:rsidRDefault="0013346C" w:rsidP="0013346C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404164F7" w14:textId="2B99F6C5" w:rsidR="00CE4012" w:rsidRPr="00CB4914" w:rsidRDefault="00CE4012" w:rsidP="001334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b/>
          <w:sz w:val="24"/>
          <w:szCs w:val="24"/>
        </w:rPr>
        <w:lastRenderedPageBreak/>
        <w:t>§</w:t>
      </w:r>
      <w:r w:rsidR="000668D1" w:rsidRPr="00CB4914">
        <w:rPr>
          <w:rFonts w:ascii="Times New Roman" w:hAnsi="Times New Roman"/>
          <w:b/>
          <w:sz w:val="24"/>
          <w:szCs w:val="24"/>
        </w:rPr>
        <w:t>4</w:t>
      </w:r>
    </w:p>
    <w:p w14:paraId="20BC651C" w14:textId="25E86B53" w:rsidR="00B55235" w:rsidRPr="00CB4914" w:rsidRDefault="00B55235" w:rsidP="00AA783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4914">
        <w:rPr>
          <w:rFonts w:ascii="Times New Roman" w:hAnsi="Times New Roman"/>
          <w:b/>
          <w:sz w:val="24"/>
          <w:szCs w:val="24"/>
        </w:rPr>
        <w:t>Przebieg konkursu</w:t>
      </w:r>
    </w:p>
    <w:p w14:paraId="43E21FA2" w14:textId="15060B0E" w:rsidR="00B55235" w:rsidRPr="00CB4914" w:rsidRDefault="00B55235" w:rsidP="00EB0F2B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Konkurs zostanie przeprowadzony w dniu 15 sierpnia 202</w:t>
      </w:r>
      <w:r w:rsidR="00AA7838">
        <w:rPr>
          <w:rFonts w:ascii="Times New Roman" w:hAnsi="Times New Roman"/>
          <w:sz w:val="24"/>
          <w:szCs w:val="24"/>
        </w:rPr>
        <w:t>4</w:t>
      </w:r>
      <w:r w:rsidRPr="00CB4914">
        <w:rPr>
          <w:rFonts w:ascii="Times New Roman" w:hAnsi="Times New Roman"/>
          <w:sz w:val="24"/>
          <w:szCs w:val="24"/>
        </w:rPr>
        <w:t xml:space="preserve"> r. w </w:t>
      </w:r>
      <w:r w:rsidR="00AA7838">
        <w:rPr>
          <w:rFonts w:ascii="Times New Roman" w:hAnsi="Times New Roman"/>
          <w:sz w:val="24"/>
          <w:szCs w:val="24"/>
        </w:rPr>
        <w:t>Kowali Drugiej</w:t>
      </w:r>
      <w:r w:rsidRPr="00CB4914">
        <w:rPr>
          <w:rFonts w:ascii="Times New Roman" w:hAnsi="Times New Roman"/>
          <w:sz w:val="24"/>
          <w:szCs w:val="24"/>
        </w:rPr>
        <w:t xml:space="preserve"> podczas Dożynek Gminy Poniatowa.</w:t>
      </w:r>
    </w:p>
    <w:p w14:paraId="5A32DF10" w14:textId="4B97BAD5" w:rsidR="00B55235" w:rsidRPr="00AE1B22" w:rsidRDefault="00B55235" w:rsidP="00EB0F2B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Konkurs będzie polegał na</w:t>
      </w:r>
      <w:r w:rsidR="00AE1B22">
        <w:rPr>
          <w:rFonts w:ascii="Times New Roman" w:hAnsi="Times New Roman"/>
          <w:sz w:val="24"/>
          <w:szCs w:val="24"/>
        </w:rPr>
        <w:t xml:space="preserve"> </w:t>
      </w:r>
      <w:r w:rsidRPr="00AE1B22">
        <w:rPr>
          <w:rFonts w:ascii="Times New Roman" w:hAnsi="Times New Roman"/>
          <w:sz w:val="24"/>
          <w:szCs w:val="24"/>
        </w:rPr>
        <w:t>przygotowaniu deseru konkursowego i dostarczeniu do organizatora konkursu (namiot Urzędu Miejskiego w Poniatowej)</w:t>
      </w:r>
      <w:r w:rsidR="00E157E2">
        <w:rPr>
          <w:rFonts w:ascii="Times New Roman" w:hAnsi="Times New Roman"/>
          <w:sz w:val="24"/>
          <w:szCs w:val="24"/>
        </w:rPr>
        <w:t>.</w:t>
      </w:r>
    </w:p>
    <w:p w14:paraId="4C99880E" w14:textId="77777777" w:rsidR="00A037C4" w:rsidRPr="00CB4914" w:rsidRDefault="00B55235" w:rsidP="00EB0F2B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 xml:space="preserve">Desery </w:t>
      </w:r>
      <w:r w:rsidR="002A4BEF" w:rsidRPr="00CB4914">
        <w:rPr>
          <w:rFonts w:ascii="Times New Roman" w:hAnsi="Times New Roman"/>
          <w:bCs/>
          <w:sz w:val="24"/>
          <w:szCs w:val="24"/>
        </w:rPr>
        <w:t>będą ocenian</w:t>
      </w:r>
      <w:r w:rsidR="00244BD4" w:rsidRPr="00CB4914">
        <w:rPr>
          <w:rFonts w:ascii="Times New Roman" w:hAnsi="Times New Roman"/>
          <w:bCs/>
          <w:sz w:val="24"/>
          <w:szCs w:val="24"/>
        </w:rPr>
        <w:t>e przez</w:t>
      </w:r>
      <w:r w:rsidR="00380BD4" w:rsidRPr="00CB4914">
        <w:rPr>
          <w:rFonts w:ascii="Times New Roman" w:hAnsi="Times New Roman"/>
          <w:bCs/>
          <w:sz w:val="24"/>
          <w:szCs w:val="24"/>
        </w:rPr>
        <w:t xml:space="preserve"> </w:t>
      </w:r>
      <w:r w:rsidR="00BD7CBD" w:rsidRPr="00CB4914">
        <w:rPr>
          <w:rFonts w:ascii="Times New Roman" w:hAnsi="Times New Roman"/>
          <w:bCs/>
          <w:sz w:val="24"/>
          <w:szCs w:val="24"/>
        </w:rPr>
        <w:t>K</w:t>
      </w:r>
      <w:r w:rsidR="00725B45" w:rsidRPr="00CB4914">
        <w:rPr>
          <w:rFonts w:ascii="Times New Roman" w:hAnsi="Times New Roman"/>
          <w:bCs/>
          <w:sz w:val="24"/>
          <w:szCs w:val="24"/>
        </w:rPr>
        <w:t xml:space="preserve">omisję </w:t>
      </w:r>
      <w:r w:rsidR="00BD7CBD" w:rsidRPr="00CB4914">
        <w:rPr>
          <w:rFonts w:ascii="Times New Roman" w:hAnsi="Times New Roman"/>
          <w:bCs/>
          <w:sz w:val="24"/>
          <w:szCs w:val="24"/>
        </w:rPr>
        <w:t>K</w:t>
      </w:r>
      <w:r w:rsidR="00244BD4" w:rsidRPr="00CB4914">
        <w:rPr>
          <w:rFonts w:ascii="Times New Roman" w:hAnsi="Times New Roman"/>
          <w:bCs/>
          <w:sz w:val="24"/>
          <w:szCs w:val="24"/>
        </w:rPr>
        <w:t>onkursową</w:t>
      </w:r>
      <w:r w:rsidR="00B0163C" w:rsidRPr="00CB4914">
        <w:rPr>
          <w:rFonts w:ascii="Times New Roman" w:hAnsi="Times New Roman"/>
          <w:bCs/>
          <w:sz w:val="24"/>
          <w:szCs w:val="24"/>
        </w:rPr>
        <w:t>, w</w:t>
      </w:r>
      <w:r w:rsidR="00F56D31" w:rsidRPr="00CB4914">
        <w:rPr>
          <w:rFonts w:ascii="Times New Roman" w:hAnsi="Times New Roman"/>
          <w:bCs/>
          <w:sz w:val="24"/>
          <w:szCs w:val="24"/>
        </w:rPr>
        <w:t> </w:t>
      </w:r>
      <w:r w:rsidR="00847AA2" w:rsidRPr="00CB4914">
        <w:rPr>
          <w:rFonts w:ascii="Times New Roman" w:hAnsi="Times New Roman"/>
          <w:bCs/>
          <w:sz w:val="24"/>
          <w:szCs w:val="24"/>
        </w:rPr>
        <w:t>skład której</w:t>
      </w:r>
      <w:r w:rsidR="00B0163C" w:rsidRPr="00CB4914">
        <w:rPr>
          <w:rFonts w:ascii="Times New Roman" w:hAnsi="Times New Roman"/>
          <w:bCs/>
          <w:sz w:val="24"/>
          <w:szCs w:val="24"/>
        </w:rPr>
        <w:t xml:space="preserve"> </w:t>
      </w:r>
      <w:r w:rsidR="005A32E4" w:rsidRPr="00CB4914">
        <w:rPr>
          <w:rFonts w:ascii="Times New Roman" w:hAnsi="Times New Roman"/>
          <w:bCs/>
          <w:sz w:val="24"/>
          <w:szCs w:val="24"/>
        </w:rPr>
        <w:t>wejdą</w:t>
      </w:r>
      <w:r w:rsidR="00725B45" w:rsidRPr="00CB4914">
        <w:rPr>
          <w:rFonts w:ascii="Times New Roman" w:hAnsi="Times New Roman"/>
          <w:bCs/>
          <w:sz w:val="24"/>
          <w:szCs w:val="24"/>
        </w:rPr>
        <w:t>:</w:t>
      </w:r>
      <w:r w:rsidR="00B0163C" w:rsidRPr="00CB4914">
        <w:rPr>
          <w:rFonts w:ascii="Times New Roman" w:hAnsi="Times New Roman"/>
          <w:bCs/>
          <w:sz w:val="24"/>
          <w:szCs w:val="24"/>
        </w:rPr>
        <w:t xml:space="preserve"> przedstawiciele </w:t>
      </w:r>
      <w:r w:rsidR="00DC32AC" w:rsidRPr="00CB4914">
        <w:rPr>
          <w:rFonts w:ascii="Times New Roman" w:hAnsi="Times New Roman"/>
          <w:bCs/>
          <w:sz w:val="24"/>
          <w:szCs w:val="24"/>
        </w:rPr>
        <w:t>Urzędu Miejskiego w Poniatowej,</w:t>
      </w:r>
      <w:r w:rsidR="00447A36" w:rsidRPr="00CB4914">
        <w:rPr>
          <w:rFonts w:ascii="Times New Roman" w:hAnsi="Times New Roman"/>
          <w:bCs/>
          <w:sz w:val="24"/>
          <w:szCs w:val="24"/>
        </w:rPr>
        <w:t xml:space="preserve"> Centrum Kultury Promocji i Turystyki, zaprosz</w:t>
      </w:r>
      <w:r w:rsidRPr="00CB4914">
        <w:rPr>
          <w:rFonts w:ascii="Times New Roman" w:hAnsi="Times New Roman"/>
          <w:bCs/>
          <w:sz w:val="24"/>
          <w:szCs w:val="24"/>
        </w:rPr>
        <w:t>eni</w:t>
      </w:r>
      <w:r w:rsidR="00447A36" w:rsidRPr="00CB4914">
        <w:rPr>
          <w:rFonts w:ascii="Times New Roman" w:hAnsi="Times New Roman"/>
          <w:bCs/>
          <w:sz w:val="24"/>
          <w:szCs w:val="24"/>
        </w:rPr>
        <w:t xml:space="preserve"> gości</w:t>
      </w:r>
      <w:r w:rsidRPr="00CB4914">
        <w:rPr>
          <w:rFonts w:ascii="Times New Roman" w:hAnsi="Times New Roman"/>
          <w:bCs/>
          <w:sz w:val="24"/>
          <w:szCs w:val="24"/>
        </w:rPr>
        <w:t>e</w:t>
      </w:r>
      <w:r w:rsidR="00B32E6B" w:rsidRPr="00CB4914">
        <w:rPr>
          <w:rFonts w:ascii="Times New Roman" w:hAnsi="Times New Roman"/>
          <w:bCs/>
          <w:sz w:val="24"/>
          <w:szCs w:val="24"/>
        </w:rPr>
        <w:t>.</w:t>
      </w:r>
      <w:r w:rsidR="00222DC6" w:rsidRPr="00CB4914">
        <w:rPr>
          <w:rFonts w:ascii="Times New Roman" w:hAnsi="Times New Roman"/>
          <w:bCs/>
          <w:sz w:val="24"/>
          <w:szCs w:val="24"/>
        </w:rPr>
        <w:t xml:space="preserve"> </w:t>
      </w:r>
      <w:r w:rsidR="008C5883" w:rsidRPr="00CB4914">
        <w:rPr>
          <w:rFonts w:ascii="Times New Roman" w:hAnsi="Times New Roman"/>
          <w:bCs/>
          <w:sz w:val="24"/>
          <w:szCs w:val="24"/>
        </w:rPr>
        <w:t>Ocena jest dokonywana wed</w:t>
      </w:r>
      <w:r w:rsidR="00247373" w:rsidRPr="00CB4914">
        <w:rPr>
          <w:rFonts w:ascii="Times New Roman" w:hAnsi="Times New Roman"/>
          <w:bCs/>
          <w:sz w:val="24"/>
          <w:szCs w:val="24"/>
        </w:rPr>
        <w:t>ług kryteriów określonych w § 5 Regulaminu.</w:t>
      </w:r>
    </w:p>
    <w:p w14:paraId="42D47C91" w14:textId="6D4D6145" w:rsidR="00FA4753" w:rsidRDefault="00FA4753" w:rsidP="00EB0F2B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Z prac Komisji Konkursowej zostanie sporządzony protokół podpisany przez wszystkich jej członków.</w:t>
      </w:r>
    </w:p>
    <w:p w14:paraId="2F11B753" w14:textId="526DF988" w:rsidR="00EB0F2B" w:rsidRDefault="00AE1B22" w:rsidP="00EB0F2B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</w:t>
      </w:r>
      <w:r w:rsidR="00AA7838">
        <w:rPr>
          <w:rFonts w:ascii="Times New Roman" w:hAnsi="Times New Roman"/>
          <w:sz w:val="24"/>
          <w:szCs w:val="24"/>
        </w:rPr>
        <w:t>K</w:t>
      </w:r>
      <w:r w:rsidR="000F2E18">
        <w:rPr>
          <w:rFonts w:ascii="Times New Roman" w:hAnsi="Times New Roman"/>
          <w:sz w:val="24"/>
          <w:szCs w:val="24"/>
        </w:rPr>
        <w:t>oła Gospodyń W</w:t>
      </w:r>
      <w:r w:rsidR="00E157E2">
        <w:rPr>
          <w:rFonts w:ascii="Times New Roman" w:hAnsi="Times New Roman"/>
          <w:sz w:val="24"/>
          <w:szCs w:val="24"/>
        </w:rPr>
        <w:t>iejskich</w:t>
      </w:r>
      <w:r>
        <w:rPr>
          <w:rFonts w:ascii="Times New Roman" w:hAnsi="Times New Roman"/>
          <w:sz w:val="24"/>
          <w:szCs w:val="24"/>
        </w:rPr>
        <w:t xml:space="preserve"> biorące udział w konkursie otrzymają nagrody rzeczowe w postaci zestawów produktów marki Herbapol, która jest sponsorem konkursu</w:t>
      </w:r>
      <w:r w:rsidR="00E50BFC">
        <w:rPr>
          <w:rFonts w:ascii="Times New Roman" w:hAnsi="Times New Roman"/>
          <w:sz w:val="24"/>
          <w:szCs w:val="24"/>
        </w:rPr>
        <w:t>. Nagrody zostaną przyznane</w:t>
      </w:r>
      <w:r w:rsidR="00EB0F2B">
        <w:rPr>
          <w:rFonts w:ascii="Times New Roman" w:hAnsi="Times New Roman"/>
          <w:sz w:val="24"/>
          <w:szCs w:val="24"/>
        </w:rPr>
        <w:t xml:space="preserve"> za zajęcie I, II i III mi</w:t>
      </w:r>
      <w:r w:rsidR="000F2E18">
        <w:rPr>
          <w:rFonts w:ascii="Times New Roman" w:hAnsi="Times New Roman"/>
          <w:sz w:val="24"/>
          <w:szCs w:val="24"/>
        </w:rPr>
        <w:t xml:space="preserve">ejsca oraz zostaną wręczone zestawy upominkowe </w:t>
      </w:r>
      <w:r w:rsidR="00EB0F2B">
        <w:rPr>
          <w:rFonts w:ascii="Times New Roman" w:hAnsi="Times New Roman"/>
          <w:sz w:val="24"/>
          <w:szCs w:val="24"/>
        </w:rPr>
        <w:t>za udział w konkursie.</w:t>
      </w:r>
    </w:p>
    <w:p w14:paraId="49F51A93" w14:textId="77777777" w:rsidR="00EB0F2B" w:rsidRDefault="00FA4753" w:rsidP="00EB0F2B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0F2B">
        <w:rPr>
          <w:rFonts w:ascii="Times New Roman" w:hAnsi="Times New Roman"/>
          <w:sz w:val="24"/>
          <w:szCs w:val="24"/>
        </w:rPr>
        <w:t>Decyzja Komisji Konkursowej jest ostateczna i nie przysługuje od niej odwołanie.</w:t>
      </w:r>
    </w:p>
    <w:p w14:paraId="545AB601" w14:textId="7742274F" w:rsidR="000638FE" w:rsidRPr="00EB0F2B" w:rsidRDefault="008C5883" w:rsidP="00EB0F2B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0F2B">
        <w:rPr>
          <w:rFonts w:ascii="Times New Roman" w:hAnsi="Times New Roman"/>
          <w:sz w:val="24"/>
          <w:szCs w:val="24"/>
        </w:rPr>
        <w:t>Ogłoszenie wyników</w:t>
      </w:r>
      <w:r w:rsidR="0056292B" w:rsidRPr="00EB0F2B">
        <w:rPr>
          <w:rFonts w:ascii="Times New Roman" w:hAnsi="Times New Roman"/>
          <w:sz w:val="24"/>
          <w:szCs w:val="24"/>
        </w:rPr>
        <w:t xml:space="preserve"> </w:t>
      </w:r>
      <w:r w:rsidR="00C35897" w:rsidRPr="00EB0F2B">
        <w:rPr>
          <w:rFonts w:ascii="Times New Roman" w:hAnsi="Times New Roman"/>
          <w:sz w:val="24"/>
          <w:szCs w:val="24"/>
        </w:rPr>
        <w:t>konkursu oraz wręczenie nagród</w:t>
      </w:r>
      <w:r w:rsidR="0056292B" w:rsidRPr="00EB0F2B">
        <w:rPr>
          <w:rFonts w:ascii="Times New Roman" w:hAnsi="Times New Roman"/>
          <w:sz w:val="24"/>
          <w:szCs w:val="24"/>
        </w:rPr>
        <w:t xml:space="preserve"> odbędzie się </w:t>
      </w:r>
      <w:r w:rsidR="00592DC5" w:rsidRPr="00EB0F2B">
        <w:rPr>
          <w:rFonts w:ascii="Times New Roman" w:hAnsi="Times New Roman"/>
          <w:sz w:val="24"/>
          <w:szCs w:val="24"/>
        </w:rPr>
        <w:t xml:space="preserve">w </w:t>
      </w:r>
      <w:r w:rsidR="00B55235" w:rsidRPr="00EB0F2B">
        <w:rPr>
          <w:rFonts w:ascii="Times New Roman" w:hAnsi="Times New Roman"/>
          <w:sz w:val="24"/>
          <w:szCs w:val="24"/>
        </w:rPr>
        <w:t xml:space="preserve">dniu przeprowadzanego konkursu </w:t>
      </w:r>
      <w:r w:rsidR="000638FE" w:rsidRPr="00EB0F2B">
        <w:rPr>
          <w:rFonts w:ascii="Times New Roman" w:hAnsi="Times New Roman"/>
          <w:sz w:val="24"/>
          <w:szCs w:val="24"/>
        </w:rPr>
        <w:t xml:space="preserve">po wyłonieniu </w:t>
      </w:r>
      <w:r w:rsidR="000668D1" w:rsidRPr="00EB0F2B">
        <w:rPr>
          <w:rFonts w:ascii="Times New Roman" w:hAnsi="Times New Roman"/>
          <w:sz w:val="24"/>
          <w:szCs w:val="24"/>
        </w:rPr>
        <w:t xml:space="preserve">laureatów </w:t>
      </w:r>
      <w:r w:rsidR="000638FE" w:rsidRPr="00EB0F2B">
        <w:rPr>
          <w:rFonts w:ascii="Times New Roman" w:hAnsi="Times New Roman"/>
          <w:sz w:val="24"/>
          <w:szCs w:val="24"/>
        </w:rPr>
        <w:t xml:space="preserve">przez </w:t>
      </w:r>
      <w:r w:rsidR="00BD7CBD" w:rsidRPr="00EB0F2B">
        <w:rPr>
          <w:rFonts w:ascii="Times New Roman" w:hAnsi="Times New Roman"/>
          <w:sz w:val="24"/>
          <w:szCs w:val="24"/>
        </w:rPr>
        <w:t>K</w:t>
      </w:r>
      <w:r w:rsidR="000638FE" w:rsidRPr="00EB0F2B">
        <w:rPr>
          <w:rFonts w:ascii="Times New Roman" w:hAnsi="Times New Roman"/>
          <w:sz w:val="24"/>
          <w:szCs w:val="24"/>
        </w:rPr>
        <w:t xml:space="preserve">omisję </w:t>
      </w:r>
      <w:r w:rsidR="00BD7CBD" w:rsidRPr="00EB0F2B">
        <w:rPr>
          <w:rFonts w:ascii="Times New Roman" w:hAnsi="Times New Roman"/>
          <w:sz w:val="24"/>
          <w:szCs w:val="24"/>
        </w:rPr>
        <w:t>K</w:t>
      </w:r>
      <w:r w:rsidR="000638FE" w:rsidRPr="00EB0F2B">
        <w:rPr>
          <w:rFonts w:ascii="Times New Roman" w:hAnsi="Times New Roman"/>
          <w:sz w:val="24"/>
          <w:szCs w:val="24"/>
        </w:rPr>
        <w:t>onkursową</w:t>
      </w:r>
      <w:r w:rsidR="00DB14D2" w:rsidRPr="00EB0F2B">
        <w:rPr>
          <w:rFonts w:ascii="Times New Roman" w:hAnsi="Times New Roman"/>
          <w:sz w:val="24"/>
          <w:szCs w:val="24"/>
        </w:rPr>
        <w:t>. Uczestnicy</w:t>
      </w:r>
      <w:r w:rsidR="000F2E18">
        <w:rPr>
          <w:rFonts w:ascii="Times New Roman" w:hAnsi="Times New Roman"/>
          <w:sz w:val="24"/>
          <w:szCs w:val="24"/>
        </w:rPr>
        <w:t xml:space="preserve"> </w:t>
      </w:r>
      <w:r w:rsidR="001A5798" w:rsidRPr="00EB0F2B">
        <w:rPr>
          <w:rFonts w:ascii="Times New Roman" w:hAnsi="Times New Roman"/>
          <w:sz w:val="24"/>
          <w:szCs w:val="24"/>
        </w:rPr>
        <w:t xml:space="preserve">o terminie rozstrzygnięcia zostaną powiadomieni przez Organizatora </w:t>
      </w:r>
      <w:r w:rsidR="001A5798">
        <w:rPr>
          <w:rFonts w:ascii="Times New Roman" w:hAnsi="Times New Roman"/>
          <w:sz w:val="24"/>
          <w:szCs w:val="24"/>
        </w:rPr>
        <w:t>w</w:t>
      </w:r>
      <w:r w:rsidR="000F2E18">
        <w:rPr>
          <w:rFonts w:ascii="Times New Roman" w:hAnsi="Times New Roman"/>
          <w:sz w:val="24"/>
          <w:szCs w:val="24"/>
        </w:rPr>
        <w:t xml:space="preserve"> dniu konkursu</w:t>
      </w:r>
      <w:r w:rsidR="00DB14D2" w:rsidRPr="00EB0F2B">
        <w:rPr>
          <w:rFonts w:ascii="Times New Roman" w:hAnsi="Times New Roman"/>
          <w:sz w:val="24"/>
          <w:szCs w:val="24"/>
        </w:rPr>
        <w:t>.</w:t>
      </w:r>
    </w:p>
    <w:p w14:paraId="37053189" w14:textId="77777777" w:rsidR="009C3A2E" w:rsidRPr="00CB4914" w:rsidRDefault="009C3A2E" w:rsidP="00E162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4A2132" w14:textId="77777777" w:rsidR="00BC4096" w:rsidRPr="00CB4914" w:rsidRDefault="00BC4096" w:rsidP="00E162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E85F7D" w14:textId="77777777" w:rsidR="00A74EC9" w:rsidRPr="00CB4914" w:rsidRDefault="00A74EC9" w:rsidP="005B6D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4914">
        <w:rPr>
          <w:rFonts w:ascii="Times New Roman" w:hAnsi="Times New Roman"/>
          <w:b/>
          <w:sz w:val="24"/>
          <w:szCs w:val="24"/>
        </w:rPr>
        <w:t>§</w:t>
      </w:r>
      <w:r w:rsidR="000668D1" w:rsidRPr="00CB4914">
        <w:rPr>
          <w:rFonts w:ascii="Times New Roman" w:hAnsi="Times New Roman"/>
          <w:b/>
          <w:sz w:val="24"/>
          <w:szCs w:val="24"/>
        </w:rPr>
        <w:t>5</w:t>
      </w:r>
    </w:p>
    <w:p w14:paraId="10A446EF" w14:textId="77777777" w:rsidR="007332F5" w:rsidRPr="00CB4914" w:rsidRDefault="007332F5" w:rsidP="005B6D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4914">
        <w:rPr>
          <w:rFonts w:ascii="Times New Roman" w:hAnsi="Times New Roman"/>
          <w:b/>
          <w:sz w:val="24"/>
          <w:szCs w:val="24"/>
        </w:rPr>
        <w:t>Kryteria oceny</w:t>
      </w:r>
    </w:p>
    <w:p w14:paraId="0941F081" w14:textId="70F83119" w:rsidR="007332F5" w:rsidRPr="00CB4914" w:rsidRDefault="00FA4753" w:rsidP="007332F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 xml:space="preserve">Komisja Konkursowa, oceniając </w:t>
      </w:r>
      <w:r w:rsidR="00B55235" w:rsidRPr="00CB4914">
        <w:rPr>
          <w:rFonts w:ascii="Times New Roman" w:hAnsi="Times New Roman"/>
          <w:sz w:val="24"/>
          <w:szCs w:val="24"/>
        </w:rPr>
        <w:t>konkursowe desery</w:t>
      </w:r>
      <w:r w:rsidR="007332F5" w:rsidRPr="00CB4914">
        <w:rPr>
          <w:rFonts w:ascii="Times New Roman" w:hAnsi="Times New Roman"/>
          <w:sz w:val="24"/>
          <w:szCs w:val="24"/>
        </w:rPr>
        <w:t xml:space="preserve"> weźmie pod uwagę w</w:t>
      </w:r>
      <w:r w:rsidR="00286015" w:rsidRPr="00CB4914">
        <w:rPr>
          <w:rFonts w:ascii="Times New Roman" w:hAnsi="Times New Roman"/>
          <w:sz w:val="24"/>
          <w:szCs w:val="24"/>
        </w:rPr>
        <w:t xml:space="preserve"> </w:t>
      </w:r>
      <w:r w:rsidR="007332F5" w:rsidRPr="00CB4914">
        <w:rPr>
          <w:rFonts w:ascii="Times New Roman" w:hAnsi="Times New Roman"/>
          <w:sz w:val="24"/>
          <w:szCs w:val="24"/>
        </w:rPr>
        <w:t>szczególności:</w:t>
      </w:r>
      <w:r w:rsidR="00FB3AAD" w:rsidRPr="00CB4914">
        <w:rPr>
          <w:rFonts w:ascii="Times New Roman" w:hAnsi="Times New Roman"/>
          <w:sz w:val="24"/>
          <w:szCs w:val="24"/>
        </w:rPr>
        <w:t xml:space="preserve"> </w:t>
      </w:r>
    </w:p>
    <w:p w14:paraId="41B448C0" w14:textId="4167EEF7" w:rsidR="00847E7D" w:rsidRPr="00CB4914" w:rsidRDefault="00B53352" w:rsidP="007332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Smak</w:t>
      </w:r>
      <w:r w:rsidR="00B55235" w:rsidRPr="00CB4914">
        <w:rPr>
          <w:rFonts w:ascii="Times New Roman" w:hAnsi="Times New Roman"/>
          <w:sz w:val="24"/>
          <w:szCs w:val="24"/>
        </w:rPr>
        <w:t xml:space="preserve"> i zapach wykonanych deserów</w:t>
      </w:r>
      <w:r w:rsidR="00442457" w:rsidRPr="00CB4914">
        <w:rPr>
          <w:rFonts w:ascii="Times New Roman" w:hAnsi="Times New Roman"/>
          <w:sz w:val="24"/>
          <w:szCs w:val="24"/>
        </w:rPr>
        <w:t xml:space="preserve"> </w:t>
      </w:r>
      <w:r w:rsidR="000C3D47" w:rsidRPr="00CB4914">
        <w:rPr>
          <w:rFonts w:ascii="Times New Roman" w:hAnsi="Times New Roman"/>
          <w:sz w:val="24"/>
          <w:szCs w:val="24"/>
        </w:rPr>
        <w:t>– od 0</w:t>
      </w:r>
      <w:r w:rsidR="004E6012" w:rsidRPr="00CB4914">
        <w:rPr>
          <w:rFonts w:ascii="Times New Roman" w:hAnsi="Times New Roman"/>
          <w:sz w:val="24"/>
          <w:szCs w:val="24"/>
        </w:rPr>
        <w:t> </w:t>
      </w:r>
      <w:r w:rsidR="000C3D47" w:rsidRPr="00CB4914">
        <w:rPr>
          <w:rFonts w:ascii="Times New Roman" w:hAnsi="Times New Roman"/>
          <w:sz w:val="24"/>
          <w:szCs w:val="24"/>
        </w:rPr>
        <w:t>pkt do 10 pkt.</w:t>
      </w:r>
    </w:p>
    <w:p w14:paraId="3C57B6F5" w14:textId="23EAFBF2" w:rsidR="000C3D47" w:rsidRPr="00CB4914" w:rsidRDefault="00B53352" w:rsidP="007332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Walory estetyczne i dekoracyjne</w:t>
      </w:r>
      <w:r w:rsidR="000C3D47" w:rsidRPr="00CB4914">
        <w:rPr>
          <w:rFonts w:ascii="Times New Roman" w:hAnsi="Times New Roman"/>
          <w:sz w:val="24"/>
          <w:szCs w:val="24"/>
        </w:rPr>
        <w:t xml:space="preserve"> - od 0 pkt do 10 pkt.</w:t>
      </w:r>
    </w:p>
    <w:p w14:paraId="40B3E9B5" w14:textId="330B49D0" w:rsidR="000C3D47" w:rsidRPr="00CB4914" w:rsidRDefault="00B53352" w:rsidP="000C3D4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Dobór składników i recepturę</w:t>
      </w:r>
      <w:r w:rsidR="000F2E18">
        <w:rPr>
          <w:rFonts w:ascii="Times New Roman" w:hAnsi="Times New Roman"/>
          <w:sz w:val="24"/>
          <w:szCs w:val="24"/>
        </w:rPr>
        <w:t xml:space="preserve"> oraz o</w:t>
      </w:r>
      <w:r w:rsidR="000F2E18" w:rsidRPr="00CB4914">
        <w:rPr>
          <w:rFonts w:ascii="Times New Roman" w:hAnsi="Times New Roman"/>
          <w:sz w:val="24"/>
          <w:szCs w:val="24"/>
        </w:rPr>
        <w:t>ryginalne i kreatywne wykorzystanie produktów marki Herbapol</w:t>
      </w:r>
      <w:r w:rsidR="000C3D47" w:rsidRPr="00CB4914">
        <w:rPr>
          <w:rFonts w:ascii="Times New Roman" w:hAnsi="Times New Roman"/>
          <w:sz w:val="24"/>
          <w:szCs w:val="24"/>
        </w:rPr>
        <w:t xml:space="preserve"> - od 0 pkt do </w:t>
      </w:r>
      <w:r w:rsidR="000F2E18">
        <w:rPr>
          <w:rFonts w:ascii="Times New Roman" w:hAnsi="Times New Roman"/>
          <w:sz w:val="24"/>
          <w:szCs w:val="24"/>
        </w:rPr>
        <w:t>2</w:t>
      </w:r>
      <w:r w:rsidR="000C3D47" w:rsidRPr="00CB4914">
        <w:rPr>
          <w:rFonts w:ascii="Times New Roman" w:hAnsi="Times New Roman"/>
          <w:sz w:val="24"/>
          <w:szCs w:val="24"/>
        </w:rPr>
        <w:t>0 pkt.</w:t>
      </w:r>
    </w:p>
    <w:p w14:paraId="68269A91" w14:textId="39779564" w:rsidR="00815041" w:rsidRPr="001D3674" w:rsidRDefault="00B53352" w:rsidP="001D36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S</w:t>
      </w:r>
      <w:r w:rsidR="00427F5A" w:rsidRPr="00CB4914">
        <w:rPr>
          <w:rFonts w:ascii="Times New Roman" w:hAnsi="Times New Roman"/>
          <w:sz w:val="24"/>
          <w:szCs w:val="24"/>
        </w:rPr>
        <w:t xml:space="preserve">posób prezentacji </w:t>
      </w:r>
      <w:r w:rsidRPr="00CB4914">
        <w:rPr>
          <w:rFonts w:ascii="Times New Roman" w:hAnsi="Times New Roman"/>
          <w:sz w:val="24"/>
          <w:szCs w:val="24"/>
        </w:rPr>
        <w:t>przygotowanych deserów</w:t>
      </w:r>
      <w:r w:rsidR="00427F5A" w:rsidRPr="00CB4914">
        <w:rPr>
          <w:rFonts w:ascii="Times New Roman" w:hAnsi="Times New Roman"/>
          <w:sz w:val="24"/>
          <w:szCs w:val="24"/>
        </w:rPr>
        <w:t xml:space="preserve"> - od 0 pkt do 10 pkt.</w:t>
      </w:r>
      <w:r w:rsidR="00AD4CD7" w:rsidRPr="00CB4914">
        <w:rPr>
          <w:rFonts w:ascii="Times New Roman" w:hAnsi="Times New Roman"/>
          <w:sz w:val="24"/>
          <w:szCs w:val="24"/>
        </w:rPr>
        <w:t xml:space="preserve"> </w:t>
      </w:r>
    </w:p>
    <w:p w14:paraId="05FF7E77" w14:textId="5EDF0E06" w:rsidR="00B55235" w:rsidRPr="00CB4914" w:rsidRDefault="00F1762A" w:rsidP="00B552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Każdy z członków komisji konkursowej może przyznać m</w:t>
      </w:r>
      <w:r w:rsidR="00CD2403" w:rsidRPr="00CB4914">
        <w:rPr>
          <w:rFonts w:ascii="Times New Roman" w:hAnsi="Times New Roman"/>
          <w:sz w:val="24"/>
          <w:szCs w:val="24"/>
        </w:rPr>
        <w:t xml:space="preserve">aksymalnie </w:t>
      </w:r>
      <w:r w:rsidR="000F2E18">
        <w:rPr>
          <w:rFonts w:ascii="Times New Roman" w:hAnsi="Times New Roman"/>
          <w:sz w:val="24"/>
          <w:szCs w:val="24"/>
        </w:rPr>
        <w:t>5</w:t>
      </w:r>
      <w:r w:rsidR="00BD7CBD" w:rsidRPr="00CB4914">
        <w:rPr>
          <w:rFonts w:ascii="Times New Roman" w:hAnsi="Times New Roman"/>
          <w:sz w:val="24"/>
          <w:szCs w:val="24"/>
        </w:rPr>
        <w:t>0</w:t>
      </w:r>
      <w:r w:rsidRPr="00CB4914">
        <w:rPr>
          <w:rFonts w:ascii="Times New Roman" w:hAnsi="Times New Roman"/>
          <w:sz w:val="24"/>
          <w:szCs w:val="24"/>
        </w:rPr>
        <w:t xml:space="preserve"> pkt. dla </w:t>
      </w:r>
      <w:r w:rsidR="005A1561" w:rsidRPr="00CB4914">
        <w:rPr>
          <w:rFonts w:ascii="Times New Roman" w:hAnsi="Times New Roman"/>
          <w:sz w:val="24"/>
          <w:szCs w:val="24"/>
        </w:rPr>
        <w:t xml:space="preserve">jednego </w:t>
      </w:r>
      <w:r w:rsidR="00B53352" w:rsidRPr="00CB4914">
        <w:rPr>
          <w:rFonts w:ascii="Times New Roman" w:hAnsi="Times New Roman"/>
          <w:sz w:val="24"/>
          <w:szCs w:val="24"/>
        </w:rPr>
        <w:t>deseru zgłoszonego do konkursu</w:t>
      </w:r>
      <w:r w:rsidRPr="00CB4914">
        <w:rPr>
          <w:rFonts w:ascii="Times New Roman" w:hAnsi="Times New Roman"/>
          <w:sz w:val="24"/>
          <w:szCs w:val="24"/>
        </w:rPr>
        <w:t xml:space="preserve">. </w:t>
      </w:r>
    </w:p>
    <w:p w14:paraId="17D8F710" w14:textId="77777777" w:rsidR="00442E44" w:rsidRPr="00CB4914" w:rsidRDefault="00442E44" w:rsidP="00E50BFC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7D966B45" w14:textId="4105D569" w:rsidR="001A6488" w:rsidRPr="00CB4914" w:rsidRDefault="001A6488" w:rsidP="001A6488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4914">
        <w:rPr>
          <w:rFonts w:ascii="Times New Roman" w:hAnsi="Times New Roman"/>
          <w:b/>
          <w:sz w:val="24"/>
          <w:szCs w:val="24"/>
        </w:rPr>
        <w:t>§6</w:t>
      </w:r>
    </w:p>
    <w:p w14:paraId="5DD0EE9F" w14:textId="1B43D76F" w:rsidR="00442E44" w:rsidRPr="00CB4914" w:rsidRDefault="00A74EC9" w:rsidP="001334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4914">
        <w:rPr>
          <w:rFonts w:ascii="Times New Roman" w:hAnsi="Times New Roman"/>
          <w:b/>
          <w:bCs/>
          <w:sz w:val="24"/>
          <w:szCs w:val="24"/>
        </w:rPr>
        <w:t>Założenia dodatkowe</w:t>
      </w:r>
    </w:p>
    <w:p w14:paraId="56678652" w14:textId="77777777" w:rsidR="001911E2" w:rsidRPr="00CB4914" w:rsidRDefault="00EF4A12" w:rsidP="00286015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CB4914">
        <w:rPr>
          <w:rStyle w:val="Pogrubienie"/>
          <w:rFonts w:ascii="Times New Roman" w:hAnsi="Times New Roman"/>
          <w:b w:val="0"/>
          <w:sz w:val="24"/>
          <w:szCs w:val="24"/>
        </w:rPr>
        <w:t xml:space="preserve">Zgłoszenie do konkursu jest jednoznaczne z </w:t>
      </w:r>
      <w:r w:rsidR="00336437" w:rsidRPr="00CB4914">
        <w:rPr>
          <w:rStyle w:val="Pogrubienie"/>
          <w:rFonts w:ascii="Times New Roman" w:hAnsi="Times New Roman"/>
          <w:b w:val="0"/>
          <w:sz w:val="24"/>
          <w:szCs w:val="24"/>
        </w:rPr>
        <w:t>zaakceptowaniem treści niniejszego</w:t>
      </w:r>
      <w:r w:rsidRPr="00CB4914">
        <w:rPr>
          <w:rStyle w:val="Pogrubienie"/>
          <w:rFonts w:ascii="Times New Roman" w:hAnsi="Times New Roman"/>
          <w:b w:val="0"/>
          <w:sz w:val="24"/>
          <w:szCs w:val="24"/>
        </w:rPr>
        <w:t xml:space="preserve"> regulaminu</w:t>
      </w:r>
      <w:r w:rsidR="00336437" w:rsidRPr="00CB4914"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14:paraId="5C98D4B3" w14:textId="366F5496" w:rsidR="00597E2D" w:rsidRPr="00CB4914" w:rsidRDefault="00597E2D" w:rsidP="001911E2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CB4914">
        <w:rPr>
          <w:rStyle w:val="Pogrubienie"/>
          <w:rFonts w:ascii="Times New Roman" w:hAnsi="Times New Roman"/>
          <w:b w:val="0"/>
          <w:sz w:val="24"/>
          <w:szCs w:val="24"/>
        </w:rPr>
        <w:t xml:space="preserve">Zgłoszenie do konkursu jest jednoznaczne z wyrażeniem zgody na rozpowszechnianie przez Organizatora konkursu </w:t>
      </w:r>
      <w:r w:rsidR="00947AFC" w:rsidRPr="00CB4914">
        <w:rPr>
          <w:rStyle w:val="Pogrubienie"/>
          <w:rFonts w:ascii="Times New Roman" w:hAnsi="Times New Roman"/>
          <w:b w:val="0"/>
          <w:sz w:val="24"/>
          <w:szCs w:val="24"/>
        </w:rPr>
        <w:t>bądź podmioty przez niego upoważnione</w:t>
      </w:r>
      <w:r w:rsidR="00FA7091" w:rsidRPr="00CB4914"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="00947AFC" w:rsidRPr="00CB4914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CB4914">
        <w:rPr>
          <w:rStyle w:val="Pogrubienie"/>
          <w:rFonts w:ascii="Times New Roman" w:hAnsi="Times New Roman"/>
          <w:b w:val="0"/>
          <w:sz w:val="24"/>
          <w:szCs w:val="24"/>
        </w:rPr>
        <w:t>wizerunków osób występujących w imieniu danego uczestnika konkursu</w:t>
      </w:r>
      <w:r w:rsidR="00FA7091" w:rsidRPr="00CB4914"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Pr="00CB4914">
        <w:rPr>
          <w:rStyle w:val="Pogrubienie"/>
          <w:rFonts w:ascii="Times New Roman" w:hAnsi="Times New Roman"/>
          <w:b w:val="0"/>
          <w:sz w:val="24"/>
          <w:szCs w:val="24"/>
        </w:rPr>
        <w:t xml:space="preserve"> za pośrednictwem</w:t>
      </w:r>
      <w:r w:rsidR="00286015" w:rsidRPr="00CB4914">
        <w:rPr>
          <w:rStyle w:val="Pogrubienie"/>
          <w:rFonts w:ascii="Times New Roman" w:hAnsi="Times New Roman"/>
          <w:b w:val="0"/>
          <w:sz w:val="24"/>
          <w:szCs w:val="24"/>
        </w:rPr>
        <w:t xml:space="preserve"> zdjęć,</w:t>
      </w:r>
      <w:r w:rsidRPr="00CB4914">
        <w:rPr>
          <w:rStyle w:val="Pogrubienie"/>
          <w:rFonts w:ascii="Times New Roman" w:hAnsi="Times New Roman"/>
          <w:b w:val="0"/>
          <w:sz w:val="24"/>
          <w:szCs w:val="24"/>
        </w:rPr>
        <w:t xml:space="preserve"> sieci Internet oraz za pośrednictwem </w:t>
      </w:r>
      <w:r w:rsidR="00947AFC" w:rsidRPr="00CB4914">
        <w:rPr>
          <w:rStyle w:val="Pogrubienie"/>
          <w:rFonts w:ascii="Times New Roman" w:hAnsi="Times New Roman"/>
          <w:b w:val="0"/>
          <w:sz w:val="24"/>
          <w:szCs w:val="24"/>
        </w:rPr>
        <w:t>telewizji</w:t>
      </w:r>
      <w:r w:rsidR="00C067E6" w:rsidRPr="00CB4914"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14:paraId="6E24B9DB" w14:textId="0B277E66" w:rsidR="00152781" w:rsidRPr="00CB4914" w:rsidRDefault="00FA7091" w:rsidP="008C5883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>Uczestnik konkursu z</w:t>
      </w:r>
      <w:r w:rsidR="00CD014A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chwilą zgłoszenia </w:t>
      </w:r>
      <w:r w:rsidR="00C067E6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deseru </w:t>
      </w:r>
      <w:r w:rsidR="00E42382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do konkursu </w:t>
      </w:r>
      <w:r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udziela Organizatorowi konkursu nieodpłatnej, nieograniczonej co do czasu oraz co do miejsca licencji na</w:t>
      </w:r>
      <w:r w:rsidR="00CD014A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wykorzystywanie zdjęć lub nagrań wideo </w:t>
      </w:r>
      <w:r w:rsidR="00862B1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deserów</w:t>
      </w:r>
      <w:r w:rsidR="000F2E18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oraz uczestników konkursu</w:t>
      </w:r>
      <w:r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D014A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 następujących polach eksploatacji: udostępnienia osobom trzecim, utrwalania, trwałego lub czasowego zwielokrotnienia, wprowadzenia do pamięci komputera, publikowania</w:t>
      </w:r>
      <w:r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przy pomocy sieci Internet lub telewizji</w:t>
      </w:r>
      <w:r w:rsidR="00CD014A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</w:p>
    <w:p w14:paraId="11FAF6CE" w14:textId="77777777" w:rsidR="00152781" w:rsidRPr="00CB4914" w:rsidRDefault="003D1122" w:rsidP="00152781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B4914">
        <w:rPr>
          <w:rFonts w:ascii="Times New Roman" w:hAnsi="Times New Roman"/>
          <w:sz w:val="24"/>
          <w:szCs w:val="24"/>
        </w:rPr>
        <w:t>W zakresie nieuregulowanym w niniejszym Regulaminie zastosowanie mają przepisy Kodeksu cywilnego, ustawy o prawie autorskim i prawach pokrewnych oraz inne powszechnie obowiązujące przepisy prawa.</w:t>
      </w:r>
    </w:p>
    <w:p w14:paraId="2223CE01" w14:textId="072ED36B" w:rsidR="00D4142F" w:rsidRPr="0013346C" w:rsidRDefault="00CA7F3C" w:rsidP="009B77D0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Wszystkie pytania dotyczące spraw </w:t>
      </w:r>
      <w:r w:rsidR="00C53D83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niewyszczególnionych</w:t>
      </w:r>
      <w:r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w </w:t>
      </w:r>
      <w:r w:rsidR="00AD0DEA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</w:t>
      </w:r>
      <w:r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egulaminie </w:t>
      </w:r>
      <w:r w:rsidR="00A2595F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</w:t>
      </w:r>
      <w:r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onkursu pros</w:t>
      </w:r>
      <w:r w:rsidR="00447A36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imy </w:t>
      </w:r>
      <w:r w:rsidR="0072511A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kierować </w:t>
      </w:r>
      <w:r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bezpośrednio </w:t>
      </w:r>
      <w:r w:rsidR="00793A3E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 adres</w:t>
      </w:r>
      <w:r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  <w:r w:rsidR="00DC32AC" w:rsidRPr="00CB49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B77D0" w:rsidRPr="00442457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Centrum Kultury Promocji i Turystyki w Poniatowej, tel. </w:t>
      </w:r>
      <w:r w:rsid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81 820 45 54 lub </w:t>
      </w:r>
      <w:r w:rsidR="00C067E6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Urzą</w:t>
      </w:r>
      <w:r w:rsidR="00C067E6" w:rsidRPr="009B77D0">
        <w:rPr>
          <w:rFonts w:ascii="Times New Roman" w:hAnsi="Times New Roman"/>
          <w:sz w:val="24"/>
          <w:szCs w:val="24"/>
        </w:rPr>
        <w:t xml:space="preserve">d Miejski </w:t>
      </w:r>
      <w:r w:rsidR="00DC32AC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 Poniatowej, </w:t>
      </w:r>
      <w:r w:rsidR="00C067E6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Wydział Promocji i Obsługi Inwestora, </w:t>
      </w:r>
      <w:r w:rsidR="00DC32AC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tel</w:t>
      </w:r>
      <w:r w:rsidR="00442457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  <w:r w:rsidR="00DC32AC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42457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81</w:t>
      </w:r>
      <w:r w:rsidR="000C7F5C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 </w:t>
      </w:r>
      <w:r w:rsidR="00442457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820</w:t>
      </w:r>
      <w:r w:rsidR="000C7F5C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F2E18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48 36 (wew</w:t>
      </w:r>
      <w:r w:rsidR="00C067E6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 42)</w:t>
      </w:r>
      <w:r w:rsidR="00447A36" w:rsidRPr="009B77D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</w:p>
    <w:p w14:paraId="3B16449B" w14:textId="77777777" w:rsidR="0013346C" w:rsidRDefault="0013346C" w:rsidP="0013346C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600C4B8C" w14:textId="77777777" w:rsidR="0013346C" w:rsidRPr="00D26ECF" w:rsidRDefault="0013346C" w:rsidP="0013346C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6684575D" w14:textId="77777777" w:rsidR="00D26ECF" w:rsidRDefault="00D26ECF" w:rsidP="00D26ECF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5EAE3FB2" w14:textId="77777777" w:rsidR="00D26ECF" w:rsidRPr="00D26ECF" w:rsidRDefault="00D26ECF" w:rsidP="00D26ECF">
      <w:pPr>
        <w:pStyle w:val="Standard"/>
        <w:jc w:val="center"/>
        <w:rPr>
          <w:b/>
          <w:bCs/>
        </w:rPr>
      </w:pPr>
    </w:p>
    <w:p w14:paraId="5DCE866D" w14:textId="77777777" w:rsidR="00D26ECF" w:rsidRPr="00D26ECF" w:rsidRDefault="00D26ECF" w:rsidP="00D26ECF">
      <w:pPr>
        <w:pStyle w:val="Standard"/>
        <w:jc w:val="center"/>
      </w:pPr>
      <w:r w:rsidRPr="00D26ECF">
        <w:rPr>
          <w:b/>
          <w:bCs/>
        </w:rPr>
        <w:t xml:space="preserve"> </w:t>
      </w:r>
    </w:p>
    <w:p w14:paraId="5707D99D" w14:textId="77777777" w:rsidR="00D26ECF" w:rsidRDefault="00D26ECF" w:rsidP="00D26ECF">
      <w:pPr>
        <w:pStyle w:val="Standard"/>
      </w:pPr>
    </w:p>
    <w:p w14:paraId="0BC19E4E" w14:textId="77777777" w:rsidR="00D26ECF" w:rsidRPr="009B77D0" w:rsidRDefault="00D26ECF" w:rsidP="00D26ECF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Style w:val="Pogrubienie"/>
          <w:rFonts w:ascii="Times New Roman" w:hAnsi="Times New Roman"/>
          <w:sz w:val="24"/>
          <w:szCs w:val="24"/>
        </w:rPr>
      </w:pPr>
    </w:p>
    <w:sectPr w:rsidR="00D26ECF" w:rsidRPr="009B77D0" w:rsidSect="005A1966">
      <w:head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9C856" w14:textId="77777777" w:rsidR="00B24FF3" w:rsidRDefault="00B24FF3" w:rsidP="00FC58BE">
      <w:pPr>
        <w:spacing w:after="0" w:line="240" w:lineRule="auto"/>
      </w:pPr>
      <w:r>
        <w:separator/>
      </w:r>
    </w:p>
  </w:endnote>
  <w:endnote w:type="continuationSeparator" w:id="0">
    <w:p w14:paraId="0158C65D" w14:textId="77777777" w:rsidR="00B24FF3" w:rsidRDefault="00B24FF3" w:rsidP="00FC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726EA" w14:textId="77777777" w:rsidR="00B24FF3" w:rsidRDefault="00B24FF3" w:rsidP="00FC58BE">
      <w:pPr>
        <w:spacing w:after="0" w:line="240" w:lineRule="auto"/>
      </w:pPr>
      <w:r>
        <w:separator/>
      </w:r>
    </w:p>
  </w:footnote>
  <w:footnote w:type="continuationSeparator" w:id="0">
    <w:p w14:paraId="4171D34A" w14:textId="77777777" w:rsidR="00B24FF3" w:rsidRDefault="00B24FF3" w:rsidP="00FC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6FE6" w14:textId="27DC3D93" w:rsidR="009040B9" w:rsidRDefault="005C279C" w:rsidP="005C279C">
    <w:pPr>
      <w:pStyle w:val="Nagwek"/>
      <w:tabs>
        <w:tab w:val="left" w:pos="1680"/>
        <w:tab w:val="center" w:pos="4819"/>
      </w:tabs>
      <w:rPr>
        <w:kern w:val="2"/>
      </w:rPr>
    </w:pPr>
    <w:r>
      <w:rPr>
        <w:noProof/>
      </w:rPr>
      <w:t xml:space="preserve">                            </w:t>
    </w:r>
    <w:r w:rsidR="009040B9">
      <w:rPr>
        <w:noProof/>
      </w:rPr>
      <w:drawing>
        <wp:inline distT="0" distB="0" distL="0" distR="0" wp14:anchorId="7F47118D" wp14:editId="4A5B1DB0">
          <wp:extent cx="1647825" cy="476250"/>
          <wp:effectExtent l="0" t="0" r="9525" b="0"/>
          <wp:docPr id="16950561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kern w:val="2"/>
      </w:rPr>
      <w:t xml:space="preserve">      </w:t>
    </w:r>
    <w:r w:rsidR="008F2148">
      <w:rPr>
        <w:kern w:val="2"/>
      </w:rPr>
      <w:t xml:space="preserve"> </w:t>
    </w:r>
    <w:r>
      <w:rPr>
        <w:kern w:val="2"/>
      </w:rPr>
      <w:t xml:space="preserve">   </w:t>
    </w:r>
    <w:r w:rsidR="008F2148">
      <w:rPr>
        <w:kern w:val="2"/>
      </w:rPr>
      <w:t xml:space="preserve"> </w:t>
    </w:r>
    <w:r>
      <w:rPr>
        <w:kern w:val="2"/>
      </w:rPr>
      <w:t xml:space="preserve"> </w:t>
    </w:r>
    <w:r w:rsidR="009040B9">
      <w:rPr>
        <w:kern w:val="2"/>
      </w:rPr>
      <w:t xml:space="preserve">   </w:t>
    </w:r>
    <w:r w:rsidR="009040B9">
      <w:rPr>
        <w:noProof/>
      </w:rPr>
      <w:drawing>
        <wp:inline distT="0" distB="0" distL="0" distR="0" wp14:anchorId="64795637" wp14:editId="15A62F35">
          <wp:extent cx="390525" cy="466725"/>
          <wp:effectExtent l="0" t="0" r="9525" b="9525"/>
          <wp:docPr id="1825996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kern w:val="2"/>
      </w:rPr>
      <w:t xml:space="preserve">     </w:t>
    </w:r>
    <w:r w:rsidR="008F2148">
      <w:rPr>
        <w:kern w:val="2"/>
      </w:rPr>
      <w:t xml:space="preserve">    </w:t>
    </w:r>
    <w:r>
      <w:rPr>
        <w:kern w:val="2"/>
      </w:rPr>
      <w:t xml:space="preserve">      </w:t>
    </w:r>
    <w:r w:rsidRPr="005C279C">
      <w:rPr>
        <w:noProof/>
      </w:rPr>
      <w:drawing>
        <wp:inline distT="0" distB="0" distL="0" distR="0" wp14:anchorId="3B92B02C" wp14:editId="057D698B">
          <wp:extent cx="1000125" cy="581025"/>
          <wp:effectExtent l="0" t="0" r="9525" b="9525"/>
          <wp:docPr id="2" name="Obraz 4" descr="Obraz zawierający rysowanie, szkic, tekst, haf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rysowanie, szkic, tekst, haf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7" t="15677" r="11131" b="33685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10BA10" w14:textId="77777777" w:rsidR="009040B9" w:rsidRDefault="009040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0FB"/>
    <w:multiLevelType w:val="hybridMultilevel"/>
    <w:tmpl w:val="55B45F94"/>
    <w:lvl w:ilvl="0" w:tplc="E5EE88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8295D"/>
    <w:multiLevelType w:val="hybridMultilevel"/>
    <w:tmpl w:val="6F603C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653A"/>
    <w:multiLevelType w:val="hybridMultilevel"/>
    <w:tmpl w:val="04883D3A"/>
    <w:lvl w:ilvl="0" w:tplc="52367D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1B3F0F"/>
    <w:multiLevelType w:val="hybridMultilevel"/>
    <w:tmpl w:val="1402079A"/>
    <w:lvl w:ilvl="0" w:tplc="DD6AE3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652C"/>
    <w:multiLevelType w:val="hybridMultilevel"/>
    <w:tmpl w:val="50868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F5E5B"/>
    <w:multiLevelType w:val="hybridMultilevel"/>
    <w:tmpl w:val="AEA6C4A8"/>
    <w:lvl w:ilvl="0" w:tplc="0872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6F262C"/>
    <w:multiLevelType w:val="hybridMultilevel"/>
    <w:tmpl w:val="BE4888E6"/>
    <w:lvl w:ilvl="0" w:tplc="7E74AB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6909E9"/>
    <w:multiLevelType w:val="hybridMultilevel"/>
    <w:tmpl w:val="A70276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E308C"/>
    <w:multiLevelType w:val="hybridMultilevel"/>
    <w:tmpl w:val="CE0E9B86"/>
    <w:lvl w:ilvl="0" w:tplc="C79E6A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71DD"/>
    <w:multiLevelType w:val="hybridMultilevel"/>
    <w:tmpl w:val="971238C6"/>
    <w:lvl w:ilvl="0" w:tplc="78B2B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52E25"/>
    <w:multiLevelType w:val="hybridMultilevel"/>
    <w:tmpl w:val="BEDA52CC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60C9A"/>
    <w:multiLevelType w:val="hybridMultilevel"/>
    <w:tmpl w:val="F6D84272"/>
    <w:lvl w:ilvl="0" w:tplc="8AEAC7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F1244"/>
    <w:multiLevelType w:val="hybridMultilevel"/>
    <w:tmpl w:val="E31A1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4BCE"/>
    <w:multiLevelType w:val="multilevel"/>
    <w:tmpl w:val="C9901E3A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9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E07D28"/>
    <w:multiLevelType w:val="hybridMultilevel"/>
    <w:tmpl w:val="1A6891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51645"/>
    <w:multiLevelType w:val="hybridMultilevel"/>
    <w:tmpl w:val="79EE14D0"/>
    <w:lvl w:ilvl="0" w:tplc="DA5ED6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40934"/>
    <w:multiLevelType w:val="hybridMultilevel"/>
    <w:tmpl w:val="C782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87737"/>
    <w:multiLevelType w:val="hybridMultilevel"/>
    <w:tmpl w:val="F7202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342E4"/>
    <w:multiLevelType w:val="hybridMultilevel"/>
    <w:tmpl w:val="AFF4A9D2"/>
    <w:lvl w:ilvl="0" w:tplc="4E904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71A80"/>
    <w:multiLevelType w:val="hybridMultilevel"/>
    <w:tmpl w:val="007C08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5E4663"/>
    <w:multiLevelType w:val="hybridMultilevel"/>
    <w:tmpl w:val="F3C09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21CC1"/>
    <w:multiLevelType w:val="hybridMultilevel"/>
    <w:tmpl w:val="2446F48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776C2"/>
    <w:multiLevelType w:val="hybridMultilevel"/>
    <w:tmpl w:val="BB647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55AC6"/>
    <w:multiLevelType w:val="hybridMultilevel"/>
    <w:tmpl w:val="C0BCA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55B5F"/>
    <w:multiLevelType w:val="hybridMultilevel"/>
    <w:tmpl w:val="B63CA5DE"/>
    <w:lvl w:ilvl="0" w:tplc="E9142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FD405D"/>
    <w:multiLevelType w:val="hybridMultilevel"/>
    <w:tmpl w:val="9EF2524C"/>
    <w:lvl w:ilvl="0" w:tplc="C14C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07319"/>
    <w:multiLevelType w:val="hybridMultilevel"/>
    <w:tmpl w:val="060EA1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D039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E360CC"/>
    <w:multiLevelType w:val="hybridMultilevel"/>
    <w:tmpl w:val="D2DE4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C15AD"/>
    <w:multiLevelType w:val="hybridMultilevel"/>
    <w:tmpl w:val="9A58A3EA"/>
    <w:lvl w:ilvl="0" w:tplc="F33A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F3D18"/>
    <w:multiLevelType w:val="hybridMultilevel"/>
    <w:tmpl w:val="CF822EA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47A16"/>
    <w:multiLevelType w:val="hybridMultilevel"/>
    <w:tmpl w:val="EBF22312"/>
    <w:lvl w:ilvl="0" w:tplc="91A86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A367E9"/>
    <w:multiLevelType w:val="hybridMultilevel"/>
    <w:tmpl w:val="315E6C6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781993299">
    <w:abstractNumId w:val="30"/>
  </w:num>
  <w:num w:numId="2" w16cid:durableId="630674006">
    <w:abstractNumId w:val="26"/>
  </w:num>
  <w:num w:numId="3" w16cid:durableId="1247954257">
    <w:abstractNumId w:val="5"/>
  </w:num>
  <w:num w:numId="4" w16cid:durableId="1128358765">
    <w:abstractNumId w:val="0"/>
  </w:num>
  <w:num w:numId="5" w16cid:durableId="288241364">
    <w:abstractNumId w:val="16"/>
  </w:num>
  <w:num w:numId="6" w16cid:durableId="131141392">
    <w:abstractNumId w:val="27"/>
  </w:num>
  <w:num w:numId="7" w16cid:durableId="1674409324">
    <w:abstractNumId w:val="23"/>
  </w:num>
  <w:num w:numId="8" w16cid:durableId="1473331060">
    <w:abstractNumId w:val="17"/>
  </w:num>
  <w:num w:numId="9" w16cid:durableId="401487676">
    <w:abstractNumId w:val="33"/>
  </w:num>
  <w:num w:numId="10" w16cid:durableId="633101031">
    <w:abstractNumId w:val="3"/>
  </w:num>
  <w:num w:numId="11" w16cid:durableId="1035538479">
    <w:abstractNumId w:val="21"/>
  </w:num>
  <w:num w:numId="12" w16cid:durableId="1627808479">
    <w:abstractNumId w:val="1"/>
  </w:num>
  <w:num w:numId="13" w16cid:durableId="979922113">
    <w:abstractNumId w:val="13"/>
  </w:num>
  <w:num w:numId="14" w16cid:durableId="856699071">
    <w:abstractNumId w:val="22"/>
  </w:num>
  <w:num w:numId="15" w16cid:durableId="179390961">
    <w:abstractNumId w:val="10"/>
  </w:num>
  <w:num w:numId="16" w16cid:durableId="1357000130">
    <w:abstractNumId w:val="31"/>
  </w:num>
  <w:num w:numId="17" w16cid:durableId="1607469178">
    <w:abstractNumId w:val="24"/>
  </w:num>
  <w:num w:numId="18" w16cid:durableId="148644773">
    <w:abstractNumId w:val="12"/>
  </w:num>
  <w:num w:numId="19" w16cid:durableId="246888563">
    <w:abstractNumId w:val="9"/>
  </w:num>
  <w:num w:numId="20" w16cid:durableId="99421771">
    <w:abstractNumId w:val="8"/>
  </w:num>
  <w:num w:numId="21" w16cid:durableId="2138448955">
    <w:abstractNumId w:val="29"/>
  </w:num>
  <w:num w:numId="22" w16cid:durableId="294991224">
    <w:abstractNumId w:val="20"/>
  </w:num>
  <w:num w:numId="23" w16cid:durableId="1760564151">
    <w:abstractNumId w:val="19"/>
  </w:num>
  <w:num w:numId="24" w16cid:durableId="782381062">
    <w:abstractNumId w:val="25"/>
  </w:num>
  <w:num w:numId="25" w16cid:durableId="1150486515">
    <w:abstractNumId w:val="6"/>
  </w:num>
  <w:num w:numId="26" w16cid:durableId="1303657948">
    <w:abstractNumId w:val="18"/>
  </w:num>
  <w:num w:numId="27" w16cid:durableId="1704017004">
    <w:abstractNumId w:val="2"/>
  </w:num>
  <w:num w:numId="28" w16cid:durableId="1790473150">
    <w:abstractNumId w:val="32"/>
  </w:num>
  <w:num w:numId="29" w16cid:durableId="1539973829">
    <w:abstractNumId w:val="11"/>
  </w:num>
  <w:num w:numId="30" w16cid:durableId="21097396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1995326">
    <w:abstractNumId w:val="4"/>
  </w:num>
  <w:num w:numId="32" w16cid:durableId="509568924">
    <w:abstractNumId w:val="28"/>
  </w:num>
  <w:num w:numId="33" w16cid:durableId="1114519574">
    <w:abstractNumId w:val="7"/>
  </w:num>
  <w:num w:numId="34" w16cid:durableId="18770390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E4"/>
    <w:rsid w:val="00001F53"/>
    <w:rsid w:val="00004D71"/>
    <w:rsid w:val="0001154A"/>
    <w:rsid w:val="00014636"/>
    <w:rsid w:val="00031356"/>
    <w:rsid w:val="00031A49"/>
    <w:rsid w:val="00036C5E"/>
    <w:rsid w:val="00037A4A"/>
    <w:rsid w:val="00042197"/>
    <w:rsid w:val="00047E8C"/>
    <w:rsid w:val="00051B29"/>
    <w:rsid w:val="00053FD0"/>
    <w:rsid w:val="00057845"/>
    <w:rsid w:val="000638FE"/>
    <w:rsid w:val="000668D1"/>
    <w:rsid w:val="00072745"/>
    <w:rsid w:val="00081A61"/>
    <w:rsid w:val="00082DD5"/>
    <w:rsid w:val="00087DFB"/>
    <w:rsid w:val="00092490"/>
    <w:rsid w:val="00093C8A"/>
    <w:rsid w:val="00096088"/>
    <w:rsid w:val="000A102F"/>
    <w:rsid w:val="000A1B1E"/>
    <w:rsid w:val="000A33E9"/>
    <w:rsid w:val="000A5B90"/>
    <w:rsid w:val="000C001F"/>
    <w:rsid w:val="000C3B83"/>
    <w:rsid w:val="000C3D47"/>
    <w:rsid w:val="000C68FB"/>
    <w:rsid w:val="000C7F5C"/>
    <w:rsid w:val="000D12D0"/>
    <w:rsid w:val="000D4FFE"/>
    <w:rsid w:val="000D7334"/>
    <w:rsid w:val="000D7931"/>
    <w:rsid w:val="000E4FAC"/>
    <w:rsid w:val="000F2E18"/>
    <w:rsid w:val="000F5588"/>
    <w:rsid w:val="00101AA0"/>
    <w:rsid w:val="00112801"/>
    <w:rsid w:val="001132C3"/>
    <w:rsid w:val="00113E82"/>
    <w:rsid w:val="00114077"/>
    <w:rsid w:val="00121B9B"/>
    <w:rsid w:val="00123370"/>
    <w:rsid w:val="0013346C"/>
    <w:rsid w:val="00137518"/>
    <w:rsid w:val="0014072B"/>
    <w:rsid w:val="001436C0"/>
    <w:rsid w:val="00143864"/>
    <w:rsid w:val="00152781"/>
    <w:rsid w:val="00152814"/>
    <w:rsid w:val="00154CA5"/>
    <w:rsid w:val="001650AB"/>
    <w:rsid w:val="00176801"/>
    <w:rsid w:val="001775E6"/>
    <w:rsid w:val="0018208D"/>
    <w:rsid w:val="001828BB"/>
    <w:rsid w:val="00182B9B"/>
    <w:rsid w:val="001843C8"/>
    <w:rsid w:val="00185B4A"/>
    <w:rsid w:val="001911E2"/>
    <w:rsid w:val="00195EB7"/>
    <w:rsid w:val="001A5798"/>
    <w:rsid w:val="001A6488"/>
    <w:rsid w:val="001B3F6D"/>
    <w:rsid w:val="001B4E27"/>
    <w:rsid w:val="001B7A0C"/>
    <w:rsid w:val="001C7A85"/>
    <w:rsid w:val="001D3674"/>
    <w:rsid w:val="001D4748"/>
    <w:rsid w:val="001E2F54"/>
    <w:rsid w:val="001E524B"/>
    <w:rsid w:val="001F0023"/>
    <w:rsid w:val="001F08E0"/>
    <w:rsid w:val="001F24BA"/>
    <w:rsid w:val="001F4456"/>
    <w:rsid w:val="001F6F91"/>
    <w:rsid w:val="00200227"/>
    <w:rsid w:val="00202D71"/>
    <w:rsid w:val="00212D9B"/>
    <w:rsid w:val="00213259"/>
    <w:rsid w:val="00213586"/>
    <w:rsid w:val="002222DA"/>
    <w:rsid w:val="00222DC6"/>
    <w:rsid w:val="00227F24"/>
    <w:rsid w:val="00231723"/>
    <w:rsid w:val="002378DA"/>
    <w:rsid w:val="00244AEE"/>
    <w:rsid w:val="00244BD4"/>
    <w:rsid w:val="00244FC0"/>
    <w:rsid w:val="00247373"/>
    <w:rsid w:val="00254F3F"/>
    <w:rsid w:val="00256546"/>
    <w:rsid w:val="002569B5"/>
    <w:rsid w:val="00256A1C"/>
    <w:rsid w:val="00264449"/>
    <w:rsid w:val="002655B9"/>
    <w:rsid w:val="00280D96"/>
    <w:rsid w:val="002835C4"/>
    <w:rsid w:val="00283F1A"/>
    <w:rsid w:val="00286015"/>
    <w:rsid w:val="00286F45"/>
    <w:rsid w:val="0028735B"/>
    <w:rsid w:val="00287918"/>
    <w:rsid w:val="0029233E"/>
    <w:rsid w:val="00297FA2"/>
    <w:rsid w:val="002A082D"/>
    <w:rsid w:val="002A4BEF"/>
    <w:rsid w:val="002B2994"/>
    <w:rsid w:val="002D6D23"/>
    <w:rsid w:val="002E5135"/>
    <w:rsid w:val="002E67F2"/>
    <w:rsid w:val="002F1864"/>
    <w:rsid w:val="002F2FEC"/>
    <w:rsid w:val="00304A24"/>
    <w:rsid w:val="00306F7F"/>
    <w:rsid w:val="003128E2"/>
    <w:rsid w:val="003175C9"/>
    <w:rsid w:val="0032269E"/>
    <w:rsid w:val="00323761"/>
    <w:rsid w:val="0032464A"/>
    <w:rsid w:val="003276D7"/>
    <w:rsid w:val="00335940"/>
    <w:rsid w:val="00336159"/>
    <w:rsid w:val="00336437"/>
    <w:rsid w:val="00337239"/>
    <w:rsid w:val="00345194"/>
    <w:rsid w:val="00345896"/>
    <w:rsid w:val="00352383"/>
    <w:rsid w:val="00355A6F"/>
    <w:rsid w:val="00360EEE"/>
    <w:rsid w:val="00361022"/>
    <w:rsid w:val="00361192"/>
    <w:rsid w:val="00362B7C"/>
    <w:rsid w:val="0036774A"/>
    <w:rsid w:val="00371D66"/>
    <w:rsid w:val="00373399"/>
    <w:rsid w:val="00373AC5"/>
    <w:rsid w:val="003748AF"/>
    <w:rsid w:val="00380BD4"/>
    <w:rsid w:val="00391A5C"/>
    <w:rsid w:val="00391AA8"/>
    <w:rsid w:val="00391BD1"/>
    <w:rsid w:val="00391E68"/>
    <w:rsid w:val="003A1193"/>
    <w:rsid w:val="003C3C89"/>
    <w:rsid w:val="003C492B"/>
    <w:rsid w:val="003D1122"/>
    <w:rsid w:val="003D1922"/>
    <w:rsid w:val="003E691F"/>
    <w:rsid w:val="003F09CA"/>
    <w:rsid w:val="00401146"/>
    <w:rsid w:val="00401D3C"/>
    <w:rsid w:val="0040324C"/>
    <w:rsid w:val="00404583"/>
    <w:rsid w:val="00404F9C"/>
    <w:rsid w:val="004050A7"/>
    <w:rsid w:val="00412A09"/>
    <w:rsid w:val="00414E30"/>
    <w:rsid w:val="004163DB"/>
    <w:rsid w:val="00426DA8"/>
    <w:rsid w:val="00427F5A"/>
    <w:rsid w:val="0043191C"/>
    <w:rsid w:val="00437A4F"/>
    <w:rsid w:val="00442457"/>
    <w:rsid w:val="00442E44"/>
    <w:rsid w:val="00447A36"/>
    <w:rsid w:val="004649CB"/>
    <w:rsid w:val="004709BE"/>
    <w:rsid w:val="00475CE8"/>
    <w:rsid w:val="00476820"/>
    <w:rsid w:val="004821D0"/>
    <w:rsid w:val="004937FD"/>
    <w:rsid w:val="004A3920"/>
    <w:rsid w:val="004B2761"/>
    <w:rsid w:val="004B7330"/>
    <w:rsid w:val="004B7FA2"/>
    <w:rsid w:val="004C5F6E"/>
    <w:rsid w:val="004C7934"/>
    <w:rsid w:val="004D255D"/>
    <w:rsid w:val="004D37A1"/>
    <w:rsid w:val="004E20A8"/>
    <w:rsid w:val="004E3A0C"/>
    <w:rsid w:val="004E49EE"/>
    <w:rsid w:val="004E6012"/>
    <w:rsid w:val="004F1CCD"/>
    <w:rsid w:val="004F7177"/>
    <w:rsid w:val="00503FAB"/>
    <w:rsid w:val="0050596E"/>
    <w:rsid w:val="0050664D"/>
    <w:rsid w:val="00511CFE"/>
    <w:rsid w:val="00533887"/>
    <w:rsid w:val="00535443"/>
    <w:rsid w:val="00537DD2"/>
    <w:rsid w:val="00545BF9"/>
    <w:rsid w:val="00546C91"/>
    <w:rsid w:val="005535CF"/>
    <w:rsid w:val="005557DF"/>
    <w:rsid w:val="00560CA7"/>
    <w:rsid w:val="0056292B"/>
    <w:rsid w:val="00565491"/>
    <w:rsid w:val="005808E4"/>
    <w:rsid w:val="005863BA"/>
    <w:rsid w:val="00587C59"/>
    <w:rsid w:val="00592DC5"/>
    <w:rsid w:val="00593823"/>
    <w:rsid w:val="00597E2D"/>
    <w:rsid w:val="005A1561"/>
    <w:rsid w:val="005A1966"/>
    <w:rsid w:val="005A32E4"/>
    <w:rsid w:val="005A5E5C"/>
    <w:rsid w:val="005B6D6D"/>
    <w:rsid w:val="005B72D4"/>
    <w:rsid w:val="005C2153"/>
    <w:rsid w:val="005C279C"/>
    <w:rsid w:val="005C342C"/>
    <w:rsid w:val="005C6307"/>
    <w:rsid w:val="005C63E2"/>
    <w:rsid w:val="005D3136"/>
    <w:rsid w:val="005D6633"/>
    <w:rsid w:val="005E2F57"/>
    <w:rsid w:val="005E5E45"/>
    <w:rsid w:val="005E701A"/>
    <w:rsid w:val="005E7811"/>
    <w:rsid w:val="005F2EE8"/>
    <w:rsid w:val="005F30C6"/>
    <w:rsid w:val="005F637D"/>
    <w:rsid w:val="006011CC"/>
    <w:rsid w:val="00607A3A"/>
    <w:rsid w:val="00611E29"/>
    <w:rsid w:val="00623D16"/>
    <w:rsid w:val="00624120"/>
    <w:rsid w:val="006246FB"/>
    <w:rsid w:val="00630FAC"/>
    <w:rsid w:val="00631CEC"/>
    <w:rsid w:val="006345F6"/>
    <w:rsid w:val="00641BDC"/>
    <w:rsid w:val="00650E78"/>
    <w:rsid w:val="00651969"/>
    <w:rsid w:val="00653524"/>
    <w:rsid w:val="00661FD1"/>
    <w:rsid w:val="0066232E"/>
    <w:rsid w:val="00665492"/>
    <w:rsid w:val="00665D7F"/>
    <w:rsid w:val="00666D89"/>
    <w:rsid w:val="00672625"/>
    <w:rsid w:val="0067309D"/>
    <w:rsid w:val="0067380F"/>
    <w:rsid w:val="00676619"/>
    <w:rsid w:val="0067750B"/>
    <w:rsid w:val="00683971"/>
    <w:rsid w:val="006879AC"/>
    <w:rsid w:val="00690C27"/>
    <w:rsid w:val="00690C6F"/>
    <w:rsid w:val="006A1071"/>
    <w:rsid w:val="006B20EA"/>
    <w:rsid w:val="006B29B2"/>
    <w:rsid w:val="006B6DD3"/>
    <w:rsid w:val="006B794E"/>
    <w:rsid w:val="006C00F0"/>
    <w:rsid w:val="006C1941"/>
    <w:rsid w:val="006C305B"/>
    <w:rsid w:val="006D4F8F"/>
    <w:rsid w:val="006E5AF0"/>
    <w:rsid w:val="006F2637"/>
    <w:rsid w:val="006F3B35"/>
    <w:rsid w:val="006F40B8"/>
    <w:rsid w:val="006F5FC8"/>
    <w:rsid w:val="006F63E8"/>
    <w:rsid w:val="007004D4"/>
    <w:rsid w:val="00701922"/>
    <w:rsid w:val="00702D0D"/>
    <w:rsid w:val="007034F1"/>
    <w:rsid w:val="00724139"/>
    <w:rsid w:val="0072511A"/>
    <w:rsid w:val="00725B45"/>
    <w:rsid w:val="00726930"/>
    <w:rsid w:val="007332F5"/>
    <w:rsid w:val="00734EE3"/>
    <w:rsid w:val="0074126D"/>
    <w:rsid w:val="00743CA4"/>
    <w:rsid w:val="00751BF2"/>
    <w:rsid w:val="00767E0C"/>
    <w:rsid w:val="00773C23"/>
    <w:rsid w:val="00775D78"/>
    <w:rsid w:val="00780A34"/>
    <w:rsid w:val="0078545E"/>
    <w:rsid w:val="00787B54"/>
    <w:rsid w:val="00793A3E"/>
    <w:rsid w:val="007943F7"/>
    <w:rsid w:val="00794EA1"/>
    <w:rsid w:val="007A1A0B"/>
    <w:rsid w:val="007A2D5C"/>
    <w:rsid w:val="007A47B2"/>
    <w:rsid w:val="007A7401"/>
    <w:rsid w:val="007B24E4"/>
    <w:rsid w:val="007C359A"/>
    <w:rsid w:val="007D0102"/>
    <w:rsid w:val="007D22D2"/>
    <w:rsid w:val="007D2395"/>
    <w:rsid w:val="007D5A74"/>
    <w:rsid w:val="007D5FB9"/>
    <w:rsid w:val="007D64CA"/>
    <w:rsid w:val="007D6D56"/>
    <w:rsid w:val="007D741D"/>
    <w:rsid w:val="007D75BA"/>
    <w:rsid w:val="007E4A18"/>
    <w:rsid w:val="007F10B0"/>
    <w:rsid w:val="007F4743"/>
    <w:rsid w:val="00802AD0"/>
    <w:rsid w:val="00804173"/>
    <w:rsid w:val="00806AB4"/>
    <w:rsid w:val="00812BC1"/>
    <w:rsid w:val="00815041"/>
    <w:rsid w:val="008167A2"/>
    <w:rsid w:val="00820924"/>
    <w:rsid w:val="00824D71"/>
    <w:rsid w:val="00826F93"/>
    <w:rsid w:val="00831066"/>
    <w:rsid w:val="00832D94"/>
    <w:rsid w:val="00836A81"/>
    <w:rsid w:val="00837A8C"/>
    <w:rsid w:val="00840FA3"/>
    <w:rsid w:val="00841283"/>
    <w:rsid w:val="00844F7C"/>
    <w:rsid w:val="00847AA2"/>
    <w:rsid w:val="00847E7D"/>
    <w:rsid w:val="0085063E"/>
    <w:rsid w:val="00855462"/>
    <w:rsid w:val="00855854"/>
    <w:rsid w:val="00856A78"/>
    <w:rsid w:val="00862B15"/>
    <w:rsid w:val="00883AA7"/>
    <w:rsid w:val="00885576"/>
    <w:rsid w:val="00886D2C"/>
    <w:rsid w:val="00896DF7"/>
    <w:rsid w:val="008A4C35"/>
    <w:rsid w:val="008A4F90"/>
    <w:rsid w:val="008A6B57"/>
    <w:rsid w:val="008B084F"/>
    <w:rsid w:val="008B4255"/>
    <w:rsid w:val="008B46C3"/>
    <w:rsid w:val="008B5911"/>
    <w:rsid w:val="008C0869"/>
    <w:rsid w:val="008C266C"/>
    <w:rsid w:val="008C2FD0"/>
    <w:rsid w:val="008C39C0"/>
    <w:rsid w:val="008C5883"/>
    <w:rsid w:val="008C6C86"/>
    <w:rsid w:val="008D47CB"/>
    <w:rsid w:val="008E232C"/>
    <w:rsid w:val="008E529C"/>
    <w:rsid w:val="008F2148"/>
    <w:rsid w:val="008F3E1A"/>
    <w:rsid w:val="009037CF"/>
    <w:rsid w:val="009040B9"/>
    <w:rsid w:val="00906ADC"/>
    <w:rsid w:val="00910D5F"/>
    <w:rsid w:val="009119C8"/>
    <w:rsid w:val="00917FD2"/>
    <w:rsid w:val="00920EE2"/>
    <w:rsid w:val="009226B5"/>
    <w:rsid w:val="0092294D"/>
    <w:rsid w:val="00926412"/>
    <w:rsid w:val="00927E92"/>
    <w:rsid w:val="009328D4"/>
    <w:rsid w:val="00935FF3"/>
    <w:rsid w:val="00947AFC"/>
    <w:rsid w:val="00976191"/>
    <w:rsid w:val="009811E4"/>
    <w:rsid w:val="00981C78"/>
    <w:rsid w:val="00991D6D"/>
    <w:rsid w:val="00991F5E"/>
    <w:rsid w:val="00993A25"/>
    <w:rsid w:val="00994AC0"/>
    <w:rsid w:val="009A05AC"/>
    <w:rsid w:val="009A0B97"/>
    <w:rsid w:val="009A694F"/>
    <w:rsid w:val="009A7CE5"/>
    <w:rsid w:val="009B119C"/>
    <w:rsid w:val="009B4BF7"/>
    <w:rsid w:val="009B77D0"/>
    <w:rsid w:val="009C18FD"/>
    <w:rsid w:val="009C2F50"/>
    <w:rsid w:val="009C3A2E"/>
    <w:rsid w:val="009D42F8"/>
    <w:rsid w:val="009D5F5B"/>
    <w:rsid w:val="009D7731"/>
    <w:rsid w:val="009E1D67"/>
    <w:rsid w:val="009E571A"/>
    <w:rsid w:val="009E66E0"/>
    <w:rsid w:val="009F0BD2"/>
    <w:rsid w:val="009F0D79"/>
    <w:rsid w:val="009F1592"/>
    <w:rsid w:val="009F2361"/>
    <w:rsid w:val="009F2DE1"/>
    <w:rsid w:val="00A00B81"/>
    <w:rsid w:val="00A0105E"/>
    <w:rsid w:val="00A037C4"/>
    <w:rsid w:val="00A21B1C"/>
    <w:rsid w:val="00A229E2"/>
    <w:rsid w:val="00A23819"/>
    <w:rsid w:val="00A2595F"/>
    <w:rsid w:val="00A25AB1"/>
    <w:rsid w:val="00A330F4"/>
    <w:rsid w:val="00A3499F"/>
    <w:rsid w:val="00A427D2"/>
    <w:rsid w:val="00A56B40"/>
    <w:rsid w:val="00A61007"/>
    <w:rsid w:val="00A67D75"/>
    <w:rsid w:val="00A74DD2"/>
    <w:rsid w:val="00A74EC9"/>
    <w:rsid w:val="00A77321"/>
    <w:rsid w:val="00A8449B"/>
    <w:rsid w:val="00A90B59"/>
    <w:rsid w:val="00AA7838"/>
    <w:rsid w:val="00AA785B"/>
    <w:rsid w:val="00AB34E0"/>
    <w:rsid w:val="00AD0DEA"/>
    <w:rsid w:val="00AD11B7"/>
    <w:rsid w:val="00AD11E4"/>
    <w:rsid w:val="00AD1A2B"/>
    <w:rsid w:val="00AD4CD7"/>
    <w:rsid w:val="00AD5C60"/>
    <w:rsid w:val="00AD7A54"/>
    <w:rsid w:val="00AE1B22"/>
    <w:rsid w:val="00AE3243"/>
    <w:rsid w:val="00AE42E3"/>
    <w:rsid w:val="00AE75AA"/>
    <w:rsid w:val="00AF0204"/>
    <w:rsid w:val="00AF47AA"/>
    <w:rsid w:val="00B0163C"/>
    <w:rsid w:val="00B037F9"/>
    <w:rsid w:val="00B03F51"/>
    <w:rsid w:val="00B108AA"/>
    <w:rsid w:val="00B10F83"/>
    <w:rsid w:val="00B24FF3"/>
    <w:rsid w:val="00B26478"/>
    <w:rsid w:val="00B31172"/>
    <w:rsid w:val="00B32E6B"/>
    <w:rsid w:val="00B34A25"/>
    <w:rsid w:val="00B36C3B"/>
    <w:rsid w:val="00B422A1"/>
    <w:rsid w:val="00B42974"/>
    <w:rsid w:val="00B46FCD"/>
    <w:rsid w:val="00B50AC5"/>
    <w:rsid w:val="00B53352"/>
    <w:rsid w:val="00B55235"/>
    <w:rsid w:val="00B64A72"/>
    <w:rsid w:val="00B64C99"/>
    <w:rsid w:val="00B71855"/>
    <w:rsid w:val="00B746A9"/>
    <w:rsid w:val="00B75AB2"/>
    <w:rsid w:val="00B76183"/>
    <w:rsid w:val="00B76369"/>
    <w:rsid w:val="00B85B3F"/>
    <w:rsid w:val="00B87B02"/>
    <w:rsid w:val="00B923AA"/>
    <w:rsid w:val="00B938DE"/>
    <w:rsid w:val="00BA0CBD"/>
    <w:rsid w:val="00BA4E4B"/>
    <w:rsid w:val="00BB4D5E"/>
    <w:rsid w:val="00BC28DA"/>
    <w:rsid w:val="00BC3A9A"/>
    <w:rsid w:val="00BC4096"/>
    <w:rsid w:val="00BD2973"/>
    <w:rsid w:val="00BD3C68"/>
    <w:rsid w:val="00BD7CBD"/>
    <w:rsid w:val="00BE0030"/>
    <w:rsid w:val="00BE4A4F"/>
    <w:rsid w:val="00BE621A"/>
    <w:rsid w:val="00BF2880"/>
    <w:rsid w:val="00BF308A"/>
    <w:rsid w:val="00BF5493"/>
    <w:rsid w:val="00BF6B75"/>
    <w:rsid w:val="00C0433A"/>
    <w:rsid w:val="00C067E6"/>
    <w:rsid w:val="00C07146"/>
    <w:rsid w:val="00C10C2E"/>
    <w:rsid w:val="00C17142"/>
    <w:rsid w:val="00C25A8D"/>
    <w:rsid w:val="00C274CD"/>
    <w:rsid w:val="00C27A6C"/>
    <w:rsid w:val="00C32F2C"/>
    <w:rsid w:val="00C33FFB"/>
    <w:rsid w:val="00C35897"/>
    <w:rsid w:val="00C42432"/>
    <w:rsid w:val="00C460FD"/>
    <w:rsid w:val="00C50C2D"/>
    <w:rsid w:val="00C53D83"/>
    <w:rsid w:val="00C563EF"/>
    <w:rsid w:val="00C56D31"/>
    <w:rsid w:val="00C72A34"/>
    <w:rsid w:val="00C80E07"/>
    <w:rsid w:val="00C854E2"/>
    <w:rsid w:val="00C87BC7"/>
    <w:rsid w:val="00C90449"/>
    <w:rsid w:val="00C93E17"/>
    <w:rsid w:val="00CA073D"/>
    <w:rsid w:val="00CA2475"/>
    <w:rsid w:val="00CA590F"/>
    <w:rsid w:val="00CA7F3C"/>
    <w:rsid w:val="00CB2926"/>
    <w:rsid w:val="00CB4914"/>
    <w:rsid w:val="00CB6F0F"/>
    <w:rsid w:val="00CB7230"/>
    <w:rsid w:val="00CC006C"/>
    <w:rsid w:val="00CC6F4B"/>
    <w:rsid w:val="00CD014A"/>
    <w:rsid w:val="00CD15BA"/>
    <w:rsid w:val="00CD2403"/>
    <w:rsid w:val="00CD2F13"/>
    <w:rsid w:val="00CE35C9"/>
    <w:rsid w:val="00CE4012"/>
    <w:rsid w:val="00CE64D5"/>
    <w:rsid w:val="00CF2705"/>
    <w:rsid w:val="00CF2AA5"/>
    <w:rsid w:val="00D031EB"/>
    <w:rsid w:val="00D04771"/>
    <w:rsid w:val="00D133F5"/>
    <w:rsid w:val="00D14C47"/>
    <w:rsid w:val="00D24A4A"/>
    <w:rsid w:val="00D26ECF"/>
    <w:rsid w:val="00D30D1D"/>
    <w:rsid w:val="00D33AE8"/>
    <w:rsid w:val="00D36520"/>
    <w:rsid w:val="00D4142F"/>
    <w:rsid w:val="00D53042"/>
    <w:rsid w:val="00D62E17"/>
    <w:rsid w:val="00D65526"/>
    <w:rsid w:val="00D6797E"/>
    <w:rsid w:val="00D70F60"/>
    <w:rsid w:val="00D725BC"/>
    <w:rsid w:val="00D80188"/>
    <w:rsid w:val="00D82090"/>
    <w:rsid w:val="00D82A73"/>
    <w:rsid w:val="00D86444"/>
    <w:rsid w:val="00D9159E"/>
    <w:rsid w:val="00D92E08"/>
    <w:rsid w:val="00DA0E9E"/>
    <w:rsid w:val="00DA2AA3"/>
    <w:rsid w:val="00DA2CB6"/>
    <w:rsid w:val="00DA4882"/>
    <w:rsid w:val="00DB14D2"/>
    <w:rsid w:val="00DB265C"/>
    <w:rsid w:val="00DC32AC"/>
    <w:rsid w:val="00DC3BBE"/>
    <w:rsid w:val="00DC6FD4"/>
    <w:rsid w:val="00DD3D1F"/>
    <w:rsid w:val="00DE10B1"/>
    <w:rsid w:val="00DE5B19"/>
    <w:rsid w:val="00DE5DF2"/>
    <w:rsid w:val="00DE6B61"/>
    <w:rsid w:val="00DF42E1"/>
    <w:rsid w:val="00DF67B5"/>
    <w:rsid w:val="00E01485"/>
    <w:rsid w:val="00E043BD"/>
    <w:rsid w:val="00E11235"/>
    <w:rsid w:val="00E11E9C"/>
    <w:rsid w:val="00E14DF8"/>
    <w:rsid w:val="00E157E2"/>
    <w:rsid w:val="00E162C9"/>
    <w:rsid w:val="00E166A9"/>
    <w:rsid w:val="00E21C48"/>
    <w:rsid w:val="00E244C2"/>
    <w:rsid w:val="00E249FD"/>
    <w:rsid w:val="00E275BA"/>
    <w:rsid w:val="00E352C4"/>
    <w:rsid w:val="00E42382"/>
    <w:rsid w:val="00E42968"/>
    <w:rsid w:val="00E437BE"/>
    <w:rsid w:val="00E4615D"/>
    <w:rsid w:val="00E50BFC"/>
    <w:rsid w:val="00E51936"/>
    <w:rsid w:val="00E535CB"/>
    <w:rsid w:val="00E600F3"/>
    <w:rsid w:val="00E645F7"/>
    <w:rsid w:val="00E65088"/>
    <w:rsid w:val="00E65E70"/>
    <w:rsid w:val="00E669F0"/>
    <w:rsid w:val="00E66F3D"/>
    <w:rsid w:val="00E67C4B"/>
    <w:rsid w:val="00E70157"/>
    <w:rsid w:val="00E71A08"/>
    <w:rsid w:val="00E80451"/>
    <w:rsid w:val="00E811AC"/>
    <w:rsid w:val="00E87F04"/>
    <w:rsid w:val="00E92003"/>
    <w:rsid w:val="00E9408A"/>
    <w:rsid w:val="00E94945"/>
    <w:rsid w:val="00E960EB"/>
    <w:rsid w:val="00EA1687"/>
    <w:rsid w:val="00EA1E68"/>
    <w:rsid w:val="00EA2255"/>
    <w:rsid w:val="00EB0F2B"/>
    <w:rsid w:val="00EB5DC7"/>
    <w:rsid w:val="00EC3216"/>
    <w:rsid w:val="00EC6318"/>
    <w:rsid w:val="00EC76B3"/>
    <w:rsid w:val="00ED3F6A"/>
    <w:rsid w:val="00ED69BF"/>
    <w:rsid w:val="00EE0C48"/>
    <w:rsid w:val="00EE242A"/>
    <w:rsid w:val="00EE7D8B"/>
    <w:rsid w:val="00EF0027"/>
    <w:rsid w:val="00EF2C0C"/>
    <w:rsid w:val="00EF4A12"/>
    <w:rsid w:val="00F0240C"/>
    <w:rsid w:val="00F06E61"/>
    <w:rsid w:val="00F10AE8"/>
    <w:rsid w:val="00F11854"/>
    <w:rsid w:val="00F1762A"/>
    <w:rsid w:val="00F204C5"/>
    <w:rsid w:val="00F2071A"/>
    <w:rsid w:val="00F2448A"/>
    <w:rsid w:val="00F333A5"/>
    <w:rsid w:val="00F347EB"/>
    <w:rsid w:val="00F35FEF"/>
    <w:rsid w:val="00F50E3F"/>
    <w:rsid w:val="00F51C83"/>
    <w:rsid w:val="00F52D01"/>
    <w:rsid w:val="00F52F00"/>
    <w:rsid w:val="00F53D68"/>
    <w:rsid w:val="00F54C2E"/>
    <w:rsid w:val="00F56D31"/>
    <w:rsid w:val="00F60334"/>
    <w:rsid w:val="00F66363"/>
    <w:rsid w:val="00F665F0"/>
    <w:rsid w:val="00F66772"/>
    <w:rsid w:val="00F74D4E"/>
    <w:rsid w:val="00F76262"/>
    <w:rsid w:val="00F855F4"/>
    <w:rsid w:val="00FA4753"/>
    <w:rsid w:val="00FA5D4F"/>
    <w:rsid w:val="00FA7091"/>
    <w:rsid w:val="00FB3AAD"/>
    <w:rsid w:val="00FC05C1"/>
    <w:rsid w:val="00FC4DE9"/>
    <w:rsid w:val="00FC58BE"/>
    <w:rsid w:val="00FD20EC"/>
    <w:rsid w:val="00FD5961"/>
    <w:rsid w:val="00FD71E5"/>
    <w:rsid w:val="00FE46B9"/>
    <w:rsid w:val="00FE57C0"/>
    <w:rsid w:val="00FF3995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D3A3D"/>
  <w15:docId w15:val="{CF89EA2C-CB13-4CF7-B38E-B4E2D84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0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D24A4A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D24A4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A5B90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C4DE9"/>
    <w:pPr>
      <w:ind w:left="720"/>
      <w:contextualSpacing/>
    </w:pPr>
  </w:style>
  <w:style w:type="character" w:styleId="Pogrubienie">
    <w:name w:val="Strong"/>
    <w:uiPriority w:val="22"/>
    <w:qFormat/>
    <w:rsid w:val="00FA5D4F"/>
    <w:rPr>
      <w:b/>
      <w:bCs/>
    </w:rPr>
  </w:style>
  <w:style w:type="paragraph" w:styleId="Tytu">
    <w:name w:val="Title"/>
    <w:basedOn w:val="Normalny"/>
    <w:link w:val="TytuZnak"/>
    <w:qFormat/>
    <w:rsid w:val="00FA5D4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FA5D4F"/>
    <w:rPr>
      <w:b/>
      <w:b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72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785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4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54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4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545E"/>
    <w:rPr>
      <w:b/>
      <w:bCs/>
      <w:lang w:eastAsia="en-US"/>
    </w:rPr>
  </w:style>
  <w:style w:type="paragraph" w:styleId="Bezodstpw">
    <w:name w:val="No Spacing"/>
    <w:uiPriority w:val="1"/>
    <w:qFormat/>
    <w:rsid w:val="008B591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FC5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C58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58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58B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7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7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7E6"/>
    <w:rPr>
      <w:vertAlign w:val="superscript"/>
    </w:rPr>
  </w:style>
  <w:style w:type="paragraph" w:customStyle="1" w:styleId="Standard">
    <w:name w:val="Standard"/>
    <w:rsid w:val="00D26EC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760F-A06E-4092-B797-35FA1903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4721</CharactersWithSpaces>
  <SharedDoc>false</SharedDoc>
  <HLinks>
    <vt:vector size="6" baseType="variant"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mailto:rolnictwo@wrotapodlasia.pl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 Izabella</dc:creator>
  <cp:lastModifiedBy>CKPIT Poniatowa</cp:lastModifiedBy>
  <cp:revision>8</cp:revision>
  <cp:lastPrinted>2023-07-12T12:06:00Z</cp:lastPrinted>
  <dcterms:created xsi:type="dcterms:W3CDTF">2024-07-19T10:12:00Z</dcterms:created>
  <dcterms:modified xsi:type="dcterms:W3CDTF">2024-07-22T11:11:00Z</dcterms:modified>
</cp:coreProperties>
</file>